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8E3" w:rsidRDefault="00E768E3" w:rsidP="00E768E3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/>
          <w:sz w:val="32"/>
        </w:rPr>
        <w:t>3</w:t>
      </w:r>
    </w:p>
    <w:p w:rsidR="00E768E3" w:rsidRDefault="00E768E3" w:rsidP="00E768E3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E768E3" w:rsidRDefault="00E768E3" w:rsidP="00E768E3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E768E3" w:rsidRDefault="00E768E3" w:rsidP="00E768E3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工业互联网</w:t>
      </w:r>
      <w:r>
        <w:rPr>
          <w:rFonts w:ascii="方正小标宋简体" w:eastAsia="方正小标宋简体" w:hint="eastAsia"/>
          <w:sz w:val="48"/>
          <w:szCs w:val="44"/>
        </w:rPr>
        <w:t>平台技术</w:t>
      </w:r>
      <w:r>
        <w:rPr>
          <w:rFonts w:ascii="方正小标宋简体" w:eastAsia="方正小标宋简体"/>
          <w:sz w:val="48"/>
          <w:szCs w:val="44"/>
        </w:rPr>
        <w:t>供应商名录</w:t>
      </w:r>
    </w:p>
    <w:p w:rsidR="00E768E3" w:rsidRDefault="00E768E3" w:rsidP="00E768E3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申请材料</w:t>
      </w:r>
    </w:p>
    <w:p w:rsidR="00E768E3" w:rsidRDefault="00E768E3" w:rsidP="00E768E3">
      <w:pPr>
        <w:pStyle w:val="1"/>
        <w:rPr>
          <w:rFonts w:hint="default"/>
        </w:rPr>
      </w:pPr>
    </w:p>
    <w:p w:rsidR="00E768E3" w:rsidRDefault="00E768E3" w:rsidP="00E768E3">
      <w:pPr>
        <w:pStyle w:val="1"/>
        <w:rPr>
          <w:rFonts w:hint="default"/>
        </w:rPr>
      </w:pPr>
    </w:p>
    <w:p w:rsidR="00E768E3" w:rsidRDefault="00E768E3" w:rsidP="00E768E3">
      <w:pPr>
        <w:pStyle w:val="1"/>
        <w:rPr>
          <w:rFonts w:hint="default"/>
        </w:rPr>
      </w:pPr>
    </w:p>
    <w:p w:rsidR="00E768E3" w:rsidRDefault="00E768E3" w:rsidP="00E768E3">
      <w:pPr>
        <w:pStyle w:val="1"/>
        <w:rPr>
          <w:rFonts w:hint="default"/>
        </w:rPr>
      </w:pPr>
    </w:p>
    <w:p w:rsidR="00E768E3" w:rsidRDefault="00E768E3" w:rsidP="00E768E3">
      <w:pPr>
        <w:pStyle w:val="1"/>
        <w:rPr>
          <w:rFonts w:hint="default"/>
        </w:rPr>
      </w:pPr>
    </w:p>
    <w:p w:rsidR="00E768E3" w:rsidRDefault="00E768E3" w:rsidP="00E768E3">
      <w:pPr>
        <w:pStyle w:val="1"/>
        <w:rPr>
          <w:rFonts w:hint="default"/>
        </w:rPr>
      </w:pPr>
    </w:p>
    <w:p w:rsidR="00E768E3" w:rsidRDefault="00E768E3" w:rsidP="00E768E3">
      <w:pPr>
        <w:pStyle w:val="1"/>
        <w:rPr>
          <w:rFonts w:hint="default"/>
        </w:rPr>
      </w:pPr>
    </w:p>
    <w:p w:rsidR="00E768E3" w:rsidRDefault="00E768E3" w:rsidP="00E768E3">
      <w:pPr>
        <w:pStyle w:val="1"/>
        <w:rPr>
          <w:rFonts w:hint="default"/>
        </w:rPr>
      </w:pPr>
    </w:p>
    <w:p w:rsidR="00E768E3" w:rsidRDefault="00E768E3" w:rsidP="00E768E3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E768E3" w:rsidRDefault="00E768E3" w:rsidP="00E768E3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E768E3" w:rsidRDefault="00E768E3" w:rsidP="00E768E3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申报方向</w:t>
      </w:r>
      <w:r>
        <w:rPr>
          <w:rFonts w:ascii="黑体" w:eastAsia="黑体" w:hAnsi="黑体"/>
          <w:sz w:val="30"/>
        </w:rPr>
        <w:t xml:space="preserve">：  </w:t>
      </w:r>
      <w:bookmarkStart w:id="0" w:name="_GoBack"/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工业</w:t>
      </w:r>
      <w:proofErr w:type="spellStart"/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P</w:t>
      </w:r>
      <w:r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aaS</w:t>
      </w:r>
      <w:proofErr w:type="spellEnd"/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  <w:bookmarkEnd w:id="0"/>
    </w:p>
    <w:p w:rsidR="00E768E3" w:rsidRPr="004A0744" w:rsidRDefault="00E768E3" w:rsidP="00E768E3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E768E3" w:rsidRPr="00B7325A" w:rsidRDefault="00E768E3" w:rsidP="00E768E3">
      <w:pPr>
        <w:rPr>
          <w:b/>
        </w:rPr>
      </w:pPr>
    </w:p>
    <w:p w:rsidR="00E768E3" w:rsidRDefault="00E768E3" w:rsidP="00E768E3">
      <w:pPr>
        <w:rPr>
          <w:b/>
        </w:rPr>
      </w:pPr>
    </w:p>
    <w:p w:rsidR="00E768E3" w:rsidRDefault="00E768E3" w:rsidP="00E768E3">
      <w:pPr>
        <w:rPr>
          <w:b/>
        </w:rPr>
      </w:pPr>
    </w:p>
    <w:p w:rsidR="00E768E3" w:rsidRDefault="00E768E3" w:rsidP="00E768E3">
      <w:pPr>
        <w:rPr>
          <w:b/>
        </w:rPr>
      </w:pPr>
    </w:p>
    <w:p w:rsidR="00E768E3" w:rsidRPr="004A0744" w:rsidRDefault="00E768E3" w:rsidP="00E768E3">
      <w:pPr>
        <w:rPr>
          <w:rFonts w:hint="eastAsia"/>
          <w:b/>
        </w:rPr>
      </w:pPr>
    </w:p>
    <w:p w:rsidR="00E768E3" w:rsidRDefault="00E768E3" w:rsidP="00E768E3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工业互联网</w:t>
      </w:r>
      <w:r>
        <w:rPr>
          <w:rFonts w:ascii="方正小标宋简体" w:eastAsia="方正小标宋简体" w:hAnsi="方正小标宋简体"/>
          <w:sz w:val="32"/>
        </w:rPr>
        <w:t>产业联盟</w:t>
      </w:r>
      <w:r>
        <w:rPr>
          <w:rFonts w:ascii="方正小标宋简体" w:eastAsia="方正小标宋简体" w:hAnsi="方正小标宋简体" w:hint="eastAsia"/>
          <w:sz w:val="32"/>
        </w:rPr>
        <w:t>制</w:t>
      </w:r>
    </w:p>
    <w:p w:rsidR="00E768E3" w:rsidRDefault="00E768E3" w:rsidP="00E768E3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二〇一八年一月</w:t>
      </w:r>
    </w:p>
    <w:p w:rsidR="00E768E3" w:rsidRDefault="00E768E3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E768E3" w:rsidRDefault="00E768E3" w:rsidP="00E768E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E768E3" w:rsidRDefault="00E768E3" w:rsidP="00E768E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E768E3" w:rsidRPr="00CC0A7E" w:rsidRDefault="00E768E3" w:rsidP="00E768E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E768E3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E768E3" w:rsidRPr="00F3705E" w:rsidRDefault="00E768E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E768E3" w:rsidRPr="00F3705E" w:rsidRDefault="00E768E3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E768E3" w:rsidRPr="00F3705E" w:rsidRDefault="00E768E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E768E3" w:rsidRPr="00F3705E" w:rsidRDefault="00E768E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E768E3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E768E3" w:rsidRPr="00F3705E" w:rsidRDefault="00E768E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E768E3" w:rsidRPr="007E2CC0" w:rsidRDefault="00E768E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E768E3" w:rsidRPr="00F3705E" w:rsidTr="00A57552">
        <w:trPr>
          <w:trHeight w:val="3462"/>
          <w:jc w:val="center"/>
        </w:trPr>
        <w:tc>
          <w:tcPr>
            <w:tcW w:w="1413" w:type="dxa"/>
            <w:vAlign w:val="center"/>
          </w:tcPr>
          <w:p w:rsidR="00E768E3" w:rsidRDefault="00E768E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E768E3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aaS</w:t>
            </w:r>
            <w:proofErr w:type="spell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领域相关业务年收入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E768E3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aaS</w:t>
            </w:r>
            <w:proofErr w:type="spell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E768E3" w:rsidRPr="00483F24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E768E3" w:rsidRPr="005439D0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E768E3" w:rsidRPr="005D621C" w:rsidRDefault="00E768E3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aaS</w:t>
            </w:r>
            <w:proofErr w:type="spell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</w:tc>
      </w:tr>
      <w:tr w:rsidR="00E768E3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E768E3" w:rsidRDefault="00E768E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E768E3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工业设备的快速集成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与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管理？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支持，具备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包括</w:t>
            </w:r>
          </w:p>
          <w:p w:rsidR="00E768E3" w:rsidRPr="005439D0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□设备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快速接入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□设备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远程配置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□远程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软件升级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□设备模型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构建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□设备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状态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监控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E768E3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2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具备工业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应用开发环境？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（Y/N），若具备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436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开发方式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分别是</w:t>
            </w:r>
            <w:r w:rsidRPr="005436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包括但不限于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代码编程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拖拽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编程等）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FD30A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其中</w:t>
            </w:r>
            <w:r w:rsidRPr="00FD30A7">
              <w:rPr>
                <w:rFonts w:ascii="仿宋" w:eastAsia="仿宋" w:hAnsi="仿宋" w:cs="宋体"/>
                <w:color w:val="000000"/>
                <w:kern w:val="0"/>
                <w:sz w:val="24"/>
              </w:rPr>
              <w:t>，若支持拖拽编程，能够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提供</w:t>
            </w:r>
            <w:r w:rsidRPr="005436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种图形化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的开发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工具，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请列举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种以上工具</w:t>
            </w:r>
            <w:r w:rsidRPr="00202D51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图形化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开发工具是指：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可在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拖拽编程环境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下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进行拖拉和操作的图形化模块等）</w:t>
            </w:r>
          </w:p>
          <w:p w:rsidR="00E768E3" w:rsidRPr="00B56C6D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支持第三方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开发者？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（Y/N），是否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建设及运营开发社区？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支持第三方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开发者或社区，则第三方开发者数量为</w:t>
            </w:r>
            <w:r w:rsidRPr="006E17EB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日均活跃度</w:t>
            </w:r>
            <w:r w:rsidRPr="006E17EB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人/天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第三方开发者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不隶属于工业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aaS</w:t>
            </w:r>
            <w:proofErr w:type="spellEnd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技术提供方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开发人员）</w:t>
            </w:r>
          </w:p>
          <w:p w:rsidR="00E768E3" w:rsidRPr="00860089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提供</w:t>
            </w:r>
            <w:r w:rsidRPr="005436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工业算法和机理模型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工业算法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和机理模型是指：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将专业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知识与工业经验融入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数学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方法后形成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专用算法和模型）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工业算法和机理模型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涉及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</w:rPr>
              <w:t>，其中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算法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</w:rPr>
              <w:t>模型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数量前三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</w:rPr>
              <w:t>的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</w:rPr>
              <w:t>分别是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</w:p>
          <w:p w:rsidR="00E768E3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lastRenderedPageBreak/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支持工业微服务？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微服务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能够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实现具体工业应用功能，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支持进行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松耦合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应用开发的各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类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微服务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组件。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E768E3" w:rsidRPr="00874110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若支持工业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微服务，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共提供</w:t>
            </w:r>
            <w:r w:rsidRPr="008741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工业微服务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微服务</w:t>
            </w:r>
            <w:proofErr w:type="gramEnd"/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涉及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</w:rPr>
              <w:t>，其中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微服务</w:t>
            </w:r>
            <w:proofErr w:type="gramEnd"/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数量前三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</w:rPr>
              <w:t>的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</w:rPr>
              <w:t>分别是</w:t>
            </w:r>
            <w:r w:rsidRPr="008600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86008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</w:p>
          <w:p w:rsidR="00E768E3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7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支持工业微服务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，共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面向</w:t>
            </w:r>
            <w:r w:rsidRPr="00500C81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工业场景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但不限于：设计、仿真、生产、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管理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、服务等）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场景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下工业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微服务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数量分别是</w:t>
            </w:r>
            <w:r w:rsidRPr="00500C81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</w:p>
          <w:p w:rsidR="00E768E3" w:rsidRPr="00860915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8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可对工业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算法模型及工业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微服务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的被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调用次数进行统计？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若可以，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请按照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被调用次数分别列举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排名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前五的工业算法模型和排名前五的工业微服务，并注明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每个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被调用次数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 w:rsidRPr="0086091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(注:按照历史</w:t>
            </w:r>
            <w:r w:rsidRPr="00860915">
              <w:rPr>
                <w:rFonts w:ascii="仿宋" w:eastAsia="仿宋" w:hAnsi="仿宋" w:cs="宋体"/>
                <w:color w:val="000000"/>
                <w:kern w:val="0"/>
                <w:sz w:val="24"/>
              </w:rPr>
              <w:t>累计调用</w:t>
            </w:r>
            <w:r w:rsidRPr="0086091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</w:t>
            </w:r>
            <w:r w:rsidRPr="00860915">
              <w:rPr>
                <w:rFonts w:ascii="仿宋" w:eastAsia="仿宋" w:hAnsi="仿宋" w:cs="宋体"/>
                <w:color w:val="000000"/>
                <w:kern w:val="0"/>
                <w:sz w:val="24"/>
              </w:rPr>
              <w:t>次数</w:t>
            </w:r>
            <w:r w:rsidRPr="0086091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)</w:t>
            </w:r>
          </w:p>
          <w:p w:rsidR="00E768E3" w:rsidRPr="002D7427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9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非工业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微服务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形式，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但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可通过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API接口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方式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被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调用的其他功能组件共计</w:t>
            </w: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能够统计被调用次数，请列举排名前五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并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标注被调用次数</w:t>
            </w: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86091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(注:按照历史</w:t>
            </w:r>
            <w:r w:rsidRPr="00860915">
              <w:rPr>
                <w:rFonts w:ascii="仿宋" w:eastAsia="仿宋" w:hAnsi="仿宋" w:cs="宋体"/>
                <w:color w:val="000000"/>
                <w:kern w:val="0"/>
                <w:sz w:val="24"/>
              </w:rPr>
              <w:t>累计调用</w:t>
            </w:r>
            <w:r w:rsidRPr="0086091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</w:t>
            </w:r>
            <w:r w:rsidRPr="00860915">
              <w:rPr>
                <w:rFonts w:ascii="仿宋" w:eastAsia="仿宋" w:hAnsi="仿宋" w:cs="宋体"/>
                <w:color w:val="000000"/>
                <w:kern w:val="0"/>
                <w:sz w:val="24"/>
              </w:rPr>
              <w:t>次数</w:t>
            </w:r>
            <w:r w:rsidRPr="0086091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)</w:t>
            </w:r>
          </w:p>
          <w:p w:rsidR="00E768E3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10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E768E3" w:rsidRPr="006E17EB" w:rsidRDefault="00E768E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</w:tc>
      </w:tr>
      <w:tr w:rsidR="00E768E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E768E3" w:rsidRDefault="00E768E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E768E3" w:rsidRDefault="00E768E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E768E3" w:rsidRDefault="00E768E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E768E3" w:rsidRDefault="00E768E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E768E3" w:rsidRPr="00C66A9A" w:rsidRDefault="00E768E3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E768E3" w:rsidRDefault="00E768E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E768E3" w:rsidRPr="004E0C02" w:rsidRDefault="00E768E3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E768E3" w:rsidRDefault="00E768E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E768E3" w:rsidRPr="00C66A9A" w:rsidRDefault="00E768E3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E768E3" w:rsidRPr="00C66A9A" w:rsidRDefault="00E768E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E768E3" w:rsidRPr="005D621C" w:rsidRDefault="00E768E3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768E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E768E3" w:rsidRPr="00F3705E" w:rsidRDefault="00E768E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E768E3" w:rsidRPr="00F3705E" w:rsidRDefault="00E768E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E768E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E768E3" w:rsidRDefault="00E768E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E768E3" w:rsidRPr="005D621C" w:rsidRDefault="00E768E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1614A2" w:rsidRDefault="00E768E3">
      <w:r w:rsidRPr="009C1059">
        <w:rPr>
          <w:rFonts w:ascii="仿宋_GB2312" w:eastAsia="仿宋_GB2312" w:hint="eastAsia"/>
          <w:b/>
          <w:kern w:val="0"/>
          <w:sz w:val="24"/>
        </w:rPr>
        <w:t>申报材料</w:t>
      </w:r>
      <w:proofErr w:type="gramStart"/>
      <w:r w:rsidRPr="009C1059">
        <w:rPr>
          <w:rFonts w:ascii="仿宋_GB2312" w:eastAsia="仿宋_GB2312" w:hint="eastAsia"/>
          <w:b/>
          <w:kern w:val="0"/>
          <w:sz w:val="24"/>
        </w:rPr>
        <w:t>应文字</w:t>
      </w:r>
      <w:proofErr w:type="gramEnd"/>
      <w:r w:rsidRPr="009C1059">
        <w:rPr>
          <w:rFonts w:ascii="仿宋_GB2312" w:eastAsia="仿宋_GB2312" w:hint="eastAsia"/>
          <w:b/>
          <w:kern w:val="0"/>
          <w:sz w:val="24"/>
        </w:rPr>
        <w:t>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sectPr w:rsidR="00161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8E3"/>
    <w:rsid w:val="001614A2"/>
    <w:rsid w:val="00E7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6B5075-BB53-4F62-A87A-8AA66C31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8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E768E3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E76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gaohong</cp:lastModifiedBy>
  <cp:revision>1</cp:revision>
  <dcterms:created xsi:type="dcterms:W3CDTF">2018-03-13T05:25:00Z</dcterms:created>
  <dcterms:modified xsi:type="dcterms:W3CDTF">2018-03-13T05:26:00Z</dcterms:modified>
</cp:coreProperties>
</file>