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23DE6" w14:textId="77777777" w:rsidR="004152E5" w:rsidRDefault="004152E5" w:rsidP="004152E5">
      <w:pPr>
        <w:pStyle w:val="1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  <w:r w:rsidRPr="00C559DF">
        <w:rPr>
          <w:noProof/>
        </w:rPr>
        <w:drawing>
          <wp:inline distT="0" distB="0" distL="0" distR="0" wp14:anchorId="0DE89E38" wp14:editId="300A7880">
            <wp:extent cx="2028825" cy="1724025"/>
            <wp:effectExtent l="0" t="0" r="0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D736C" w14:textId="77777777" w:rsidR="004152E5" w:rsidRDefault="004152E5" w:rsidP="004152E5">
      <w:pPr>
        <w:pStyle w:val="1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</w:p>
    <w:p w14:paraId="58A1F264" w14:textId="77777777" w:rsidR="004152E5" w:rsidRDefault="004152E5" w:rsidP="004152E5">
      <w:pPr>
        <w:spacing w:line="72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57DCBF58" w14:textId="797D3282" w:rsidR="004152E5" w:rsidRPr="00760777" w:rsidRDefault="004152E5" w:rsidP="004152E5">
      <w:pPr>
        <w:spacing w:line="720" w:lineRule="exact"/>
        <w:jc w:val="center"/>
        <w:rPr>
          <w:rFonts w:ascii="黑体" w:eastAsia="黑体" w:hAnsi="黑体"/>
          <w:b/>
          <w:bCs/>
          <w:sz w:val="48"/>
          <w:szCs w:val="44"/>
        </w:rPr>
      </w:pPr>
      <w:r>
        <w:rPr>
          <w:rFonts w:ascii="黑体" w:eastAsia="黑体" w:hAnsi="黑体" w:hint="eastAsia"/>
          <w:b/>
          <w:bCs/>
          <w:sz w:val="48"/>
          <w:szCs w:val="44"/>
        </w:rPr>
        <w:t>工业A</w:t>
      </w:r>
      <w:r>
        <w:rPr>
          <w:rFonts w:ascii="黑体" w:eastAsia="黑体" w:hAnsi="黑体"/>
          <w:b/>
          <w:bCs/>
          <w:sz w:val="48"/>
          <w:szCs w:val="44"/>
        </w:rPr>
        <w:t>PP</w:t>
      </w:r>
      <w:r>
        <w:rPr>
          <w:rFonts w:ascii="黑体" w:eastAsia="黑体" w:hAnsi="黑体" w:hint="eastAsia"/>
          <w:b/>
          <w:bCs/>
          <w:sz w:val="48"/>
          <w:szCs w:val="44"/>
        </w:rPr>
        <w:t>征集</w:t>
      </w:r>
    </w:p>
    <w:p w14:paraId="4AA564B7" w14:textId="77777777" w:rsidR="004152E5" w:rsidRDefault="004152E5" w:rsidP="004152E5">
      <w:pPr>
        <w:pStyle w:val="1"/>
        <w:spacing w:line="720" w:lineRule="exact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</w:p>
    <w:p w14:paraId="4615A0D7" w14:textId="77777777" w:rsidR="004152E5" w:rsidRDefault="004152E5" w:rsidP="004152E5">
      <w:pPr>
        <w:pStyle w:val="1"/>
        <w:rPr>
          <w:rFonts w:hint="default"/>
        </w:rPr>
      </w:pPr>
    </w:p>
    <w:p w14:paraId="46C82236" w14:textId="77777777" w:rsidR="004152E5" w:rsidRDefault="004152E5" w:rsidP="004152E5">
      <w:pPr>
        <w:pStyle w:val="1"/>
        <w:rPr>
          <w:rFonts w:hint="default"/>
        </w:rPr>
      </w:pPr>
    </w:p>
    <w:p w14:paraId="06D53DC0" w14:textId="77777777" w:rsidR="004152E5" w:rsidRDefault="004152E5" w:rsidP="004152E5">
      <w:pPr>
        <w:pStyle w:val="1"/>
        <w:rPr>
          <w:rFonts w:hint="default"/>
        </w:rPr>
      </w:pPr>
    </w:p>
    <w:p w14:paraId="3DAE90D8" w14:textId="77777777" w:rsidR="004152E5" w:rsidRDefault="004152E5" w:rsidP="004152E5">
      <w:pPr>
        <w:pStyle w:val="1"/>
        <w:rPr>
          <w:rFonts w:hint="default"/>
        </w:rPr>
      </w:pPr>
    </w:p>
    <w:p w14:paraId="6CF77ABE" w14:textId="77777777" w:rsidR="004152E5" w:rsidRDefault="004152E5" w:rsidP="004152E5">
      <w:pPr>
        <w:pStyle w:val="1"/>
        <w:rPr>
          <w:rFonts w:hint="default"/>
        </w:rPr>
      </w:pPr>
    </w:p>
    <w:p w14:paraId="6D2CC7C7" w14:textId="77777777" w:rsidR="004152E5" w:rsidRDefault="004152E5" w:rsidP="004152E5">
      <w:pPr>
        <w:pStyle w:val="1"/>
        <w:rPr>
          <w:rFonts w:hint="default"/>
        </w:rPr>
      </w:pPr>
    </w:p>
    <w:p w14:paraId="69F907C4" w14:textId="77777777" w:rsidR="004152E5" w:rsidRDefault="004152E5" w:rsidP="004152E5">
      <w:pPr>
        <w:pStyle w:val="1"/>
        <w:rPr>
          <w:rFonts w:hint="default"/>
        </w:rPr>
      </w:pPr>
    </w:p>
    <w:p w14:paraId="11ABC864" w14:textId="77777777" w:rsidR="004152E5" w:rsidRDefault="004152E5" w:rsidP="004152E5">
      <w:pPr>
        <w:pStyle w:val="1"/>
        <w:rPr>
          <w:rFonts w:hint="default"/>
        </w:rPr>
      </w:pPr>
    </w:p>
    <w:p w14:paraId="0633642C" w14:textId="77777777" w:rsidR="004152E5" w:rsidRDefault="004152E5" w:rsidP="004152E5">
      <w:pPr>
        <w:pStyle w:val="1"/>
        <w:rPr>
          <w:rFonts w:hint="default"/>
        </w:rPr>
      </w:pPr>
    </w:p>
    <w:p w14:paraId="7C96962A" w14:textId="77777777" w:rsidR="004152E5" w:rsidRDefault="004152E5" w:rsidP="004152E5">
      <w:pPr>
        <w:pStyle w:val="1"/>
        <w:rPr>
          <w:rFonts w:hint="default"/>
        </w:rPr>
      </w:pPr>
    </w:p>
    <w:p w14:paraId="380BD394" w14:textId="77777777" w:rsidR="004152E5" w:rsidRDefault="004152E5" w:rsidP="004152E5">
      <w:pPr>
        <w:pStyle w:val="1"/>
        <w:spacing w:line="720" w:lineRule="exact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eastAsia="黑体" w:hAnsi="黑体"/>
          <w:sz w:val="30"/>
        </w:rPr>
        <w:t>单位名称：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38C0943B" w14:textId="77777777" w:rsidR="004152E5" w:rsidRPr="00010F73" w:rsidRDefault="004152E5" w:rsidP="004152E5">
      <w:pPr>
        <w:pStyle w:val="1"/>
        <w:spacing w:line="720" w:lineRule="exact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ascii="黑体" w:eastAsia="黑体" w:hAnsi="黑体"/>
          <w:sz w:val="30"/>
          <w:szCs w:val="30"/>
        </w:rPr>
        <w:t xml:space="preserve">    联 系 人:</w:t>
      </w:r>
      <w:r>
        <w:rPr>
          <w:rFonts w:ascii="黑体" w:eastAsia="黑体" w:hAnsi="黑体" w:hint="default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4F036F81" w14:textId="77777777" w:rsidR="004152E5" w:rsidRDefault="004152E5" w:rsidP="004152E5">
      <w:pPr>
        <w:pStyle w:val="1"/>
        <w:spacing w:line="720" w:lineRule="exact"/>
        <w:ind w:firstLineChars="200" w:firstLine="600"/>
        <w:jc w:val="left"/>
        <w:rPr>
          <w:rFonts w:ascii="黑体" w:eastAsia="黑体" w:hAnsi="黑体" w:hint="default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51D97A0F" w14:textId="77777777" w:rsidR="004152E5" w:rsidRDefault="004152E5" w:rsidP="004152E5">
      <w:pPr>
        <w:pStyle w:val="1"/>
        <w:spacing w:line="720" w:lineRule="exact"/>
        <w:jc w:val="left"/>
        <w:rPr>
          <w:rFonts w:hint="default"/>
        </w:rPr>
      </w:pPr>
      <w:r>
        <w:rPr>
          <w:rFonts w:ascii="黑体" w:eastAsia="黑体" w:hAnsi="黑体"/>
          <w:sz w:val="30"/>
          <w:szCs w:val="30"/>
        </w:rPr>
        <w:t xml:space="preserve">    </w:t>
      </w:r>
      <w:proofErr w:type="gramStart"/>
      <w:r>
        <w:rPr>
          <w:rFonts w:ascii="黑体" w:eastAsia="黑体" w:hAnsi="黑体"/>
          <w:sz w:val="30"/>
          <w:szCs w:val="30"/>
        </w:rPr>
        <w:t>邮</w:t>
      </w:r>
      <w:proofErr w:type="gramEnd"/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default"/>
          <w:sz w:val="30"/>
          <w:szCs w:val="30"/>
        </w:rPr>
        <w:t xml:space="preserve">   </w:t>
      </w:r>
      <w:r>
        <w:rPr>
          <w:rFonts w:ascii="黑体" w:eastAsia="黑体" w:hAnsi="黑体"/>
          <w:sz w:val="30"/>
          <w:szCs w:val="30"/>
        </w:rPr>
        <w:t>箱：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1F2C7542" w14:textId="77777777" w:rsidR="004152E5" w:rsidRDefault="004152E5" w:rsidP="004152E5"/>
    <w:p w14:paraId="079B165C" w14:textId="77777777" w:rsidR="004152E5" w:rsidRDefault="004152E5" w:rsidP="004152E5"/>
    <w:p w14:paraId="63B56F6F" w14:textId="77777777" w:rsidR="004152E5" w:rsidRDefault="004152E5" w:rsidP="004152E5"/>
    <w:p w14:paraId="4280CF03" w14:textId="77777777" w:rsidR="004152E5" w:rsidRPr="004152E5" w:rsidRDefault="004152E5" w:rsidP="004152E5">
      <w:pPr>
        <w:jc w:val="center"/>
        <w:rPr>
          <w:rFonts w:ascii="隶书" w:eastAsia="隶书" w:hAnsi="方正小标宋简体"/>
          <w:sz w:val="32"/>
        </w:rPr>
      </w:pPr>
      <w:r w:rsidRPr="004152E5">
        <w:rPr>
          <w:rFonts w:ascii="隶书" w:eastAsia="隶书" w:hAnsi="方正小标宋简体" w:hint="eastAsia"/>
          <w:sz w:val="32"/>
        </w:rPr>
        <w:t>工业互联网产业联盟制</w:t>
      </w:r>
    </w:p>
    <w:p w14:paraId="62929030" w14:textId="77777777" w:rsidR="004152E5" w:rsidRPr="00760777" w:rsidRDefault="004152E5" w:rsidP="004152E5">
      <w:pPr>
        <w:jc w:val="center"/>
        <w:rPr>
          <w:rFonts w:ascii="方正小标宋简体" w:eastAsia="方正小标宋简体" w:hAnsi="方正小标宋简体"/>
          <w:sz w:val="32"/>
        </w:rPr>
      </w:pPr>
      <w:r w:rsidRPr="004152E5">
        <w:rPr>
          <w:rFonts w:ascii="隶书" w:eastAsia="隶书" w:hAnsi="方正小标宋简体" w:hint="eastAsia"/>
          <w:sz w:val="32"/>
        </w:rPr>
        <w:t>2020年3月</w:t>
      </w:r>
    </w:p>
    <w:p w14:paraId="2BB26312" w14:textId="77777777" w:rsidR="004152E5" w:rsidRDefault="004152E5" w:rsidP="004152E5">
      <w:pPr>
        <w:spacing w:beforeLines="50" w:before="156" w:afterLines="50" w:after="156" w:line="52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一、企业基本情况</w:t>
      </w:r>
    </w:p>
    <w:tbl>
      <w:tblPr>
        <w:tblW w:w="9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2400"/>
        <w:gridCol w:w="1759"/>
        <w:gridCol w:w="3199"/>
      </w:tblGrid>
      <w:tr w:rsidR="004152E5" w:rsidRPr="00D001B9" w14:paraId="6E7E1126" w14:textId="77777777" w:rsidTr="00F05695">
        <w:trPr>
          <w:trHeight w:val="390"/>
          <w:jc w:val="center"/>
        </w:trPr>
        <w:tc>
          <w:tcPr>
            <w:tcW w:w="1869" w:type="dxa"/>
            <w:vAlign w:val="center"/>
          </w:tcPr>
          <w:p w14:paraId="758F7703" w14:textId="77777777" w:rsidR="004152E5" w:rsidRPr="00143E97" w:rsidRDefault="004152E5" w:rsidP="00F0569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143E9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358" w:type="dxa"/>
            <w:gridSpan w:val="3"/>
            <w:vAlign w:val="center"/>
          </w:tcPr>
          <w:p w14:paraId="1BD5A740" w14:textId="77777777" w:rsidR="004152E5" w:rsidRPr="00D001B9" w:rsidRDefault="004152E5" w:rsidP="00F05695">
            <w:pPr>
              <w:spacing w:line="40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B33E9" w:rsidRPr="00D001B9" w14:paraId="576C1FEC" w14:textId="77777777" w:rsidTr="00DF3CB8">
        <w:trPr>
          <w:trHeight w:val="390"/>
          <w:jc w:val="center"/>
        </w:trPr>
        <w:tc>
          <w:tcPr>
            <w:tcW w:w="1869" w:type="dxa"/>
            <w:vAlign w:val="center"/>
          </w:tcPr>
          <w:p w14:paraId="57531BD9" w14:textId="2286CE0B" w:rsidR="004B33E9" w:rsidRPr="00143E97" w:rsidRDefault="004B33E9" w:rsidP="004B33E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143E9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vAlign w:val="center"/>
          </w:tcPr>
          <w:p w14:paraId="2A603026" w14:textId="77777777" w:rsidR="004B33E9" w:rsidRPr="00D001B9" w:rsidRDefault="004B33E9" w:rsidP="00F0569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4723D85A" w14:textId="64414489" w:rsidR="004B33E9" w:rsidRPr="00143E97" w:rsidRDefault="004B33E9" w:rsidP="00F0569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99" w:type="dxa"/>
            <w:vAlign w:val="center"/>
          </w:tcPr>
          <w:p w14:paraId="452FD787" w14:textId="77777777" w:rsidR="004B33E9" w:rsidRPr="00D001B9" w:rsidRDefault="004B33E9" w:rsidP="00F0569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B33E9" w:rsidRPr="00D001B9" w14:paraId="753C0B54" w14:textId="77777777" w:rsidTr="00444E24">
        <w:trPr>
          <w:trHeight w:val="390"/>
          <w:jc w:val="center"/>
        </w:trPr>
        <w:tc>
          <w:tcPr>
            <w:tcW w:w="1869" w:type="dxa"/>
            <w:vAlign w:val="center"/>
          </w:tcPr>
          <w:p w14:paraId="093F5FC0" w14:textId="5249B341" w:rsidR="004B33E9" w:rsidRPr="00143E97" w:rsidRDefault="004B33E9" w:rsidP="004B33E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企业所属行业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</w:tcBorders>
            <w:vAlign w:val="center"/>
          </w:tcPr>
          <w:p w14:paraId="63BD6E44" w14:textId="61596881" w:rsidR="004B33E9" w:rsidRPr="00D001B9" w:rsidRDefault="005A4578" w:rsidP="00DA392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□煤炭 □钢铁 □冶金 □石化化工 □航空航天 □船舶 □轨道交通 □汽车 □工程机械 □电子信息 □风电/光伏 □轻工 □其他（请注明：</w:t>
            </w:r>
            <w:r w:rsidR="00DA392A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）</w:t>
            </w:r>
          </w:p>
        </w:tc>
      </w:tr>
      <w:tr w:rsidR="004B33E9" w:rsidRPr="00D001B9" w14:paraId="50A5DAC1" w14:textId="77777777" w:rsidTr="00444E24">
        <w:trPr>
          <w:trHeight w:val="390"/>
          <w:jc w:val="center"/>
        </w:trPr>
        <w:tc>
          <w:tcPr>
            <w:tcW w:w="1869" w:type="dxa"/>
            <w:vAlign w:val="center"/>
          </w:tcPr>
          <w:p w14:paraId="53E75154" w14:textId="19C2BAEA" w:rsidR="004B33E9" w:rsidRDefault="004B33E9" w:rsidP="004B33E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</w:tcBorders>
            <w:vAlign w:val="center"/>
          </w:tcPr>
          <w:p w14:paraId="543598E5" w14:textId="795AE92D" w:rsidR="00E363D0" w:rsidRDefault="00E363D0" w:rsidP="00E363D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 w:rsidR="00D2410B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工业软件企业</w:t>
            </w:r>
          </w:p>
          <w:p w14:paraId="16B60F5A" w14:textId="3C325579" w:rsidR="00E363D0" w:rsidRDefault="00E363D0" w:rsidP="00E363D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互联网企业</w:t>
            </w:r>
          </w:p>
          <w:p w14:paraId="6D44186C" w14:textId="2790D64F" w:rsidR="004B33E9" w:rsidRDefault="00E363D0" w:rsidP="00E363D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制造企业</w:t>
            </w:r>
          </w:p>
          <w:p w14:paraId="7A7A574F" w14:textId="7E99F401" w:rsidR="00D2410B" w:rsidRPr="00D2410B" w:rsidRDefault="00D2410B" w:rsidP="00E363D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解决方案</w:t>
            </w:r>
            <w:r w:rsidR="0059003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企业</w:t>
            </w:r>
          </w:p>
          <w:p w14:paraId="6C27DF13" w14:textId="7CC076C9" w:rsidR="00590039" w:rsidRPr="00D001B9" w:rsidRDefault="00E363D0" w:rsidP="00E363D0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□其他（请注明：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）</w:t>
            </w:r>
          </w:p>
        </w:tc>
      </w:tr>
      <w:tr w:rsidR="004152E5" w:rsidRPr="00D001B9" w14:paraId="2A1659C5" w14:textId="77777777" w:rsidTr="00F05695">
        <w:trPr>
          <w:trHeight w:val="390"/>
          <w:jc w:val="center"/>
        </w:trPr>
        <w:tc>
          <w:tcPr>
            <w:tcW w:w="1869" w:type="dxa"/>
            <w:vAlign w:val="center"/>
          </w:tcPr>
          <w:p w14:paraId="178BF854" w14:textId="77777777" w:rsidR="004152E5" w:rsidRPr="00143E97" w:rsidRDefault="004152E5" w:rsidP="00F0569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 w:rsidRPr="00143E97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</w:t>
            </w:r>
            <w:r w:rsidRPr="00143E97"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3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4C4C5" w14:textId="7A877636" w:rsidR="004152E5" w:rsidRPr="00F73526" w:rsidRDefault="004152E5" w:rsidP="00F05695">
            <w:pPr>
              <w:snapToGrid w:val="0"/>
              <w:spacing w:beforeLines="20" w:before="62"/>
              <w:rPr>
                <w:rFonts w:ascii="仿宋" w:eastAsia="仿宋" w:hAnsi="仿宋" w:cs="宋体"/>
                <w:color w:val="4472C4"/>
                <w:kern w:val="0"/>
                <w:szCs w:val="21"/>
              </w:rPr>
            </w:pPr>
            <w:r w:rsidRPr="00F73526">
              <w:rPr>
                <w:rFonts w:ascii="仿宋" w:eastAsia="仿宋" w:hAnsi="仿宋" w:cs="宋体" w:hint="eastAsia"/>
                <w:color w:val="4472C4"/>
                <w:kern w:val="0"/>
                <w:szCs w:val="21"/>
              </w:rPr>
              <w:t>（企业基本情况</w:t>
            </w:r>
            <w:r w:rsidR="004B33E9">
              <w:rPr>
                <w:rFonts w:ascii="仿宋" w:eastAsia="仿宋" w:hAnsi="仿宋" w:cs="宋体" w:hint="eastAsia"/>
                <w:color w:val="4472C4"/>
                <w:kern w:val="0"/>
                <w:szCs w:val="21"/>
              </w:rPr>
              <w:t>，控制在</w:t>
            </w:r>
            <w:r w:rsidR="00DA392A">
              <w:rPr>
                <w:rFonts w:ascii="仿宋" w:eastAsia="仿宋" w:hAnsi="仿宋" w:cs="宋体"/>
                <w:color w:val="4472C4"/>
                <w:kern w:val="0"/>
                <w:szCs w:val="21"/>
              </w:rPr>
              <w:t>15</w:t>
            </w:r>
            <w:r w:rsidR="004B33E9">
              <w:rPr>
                <w:rFonts w:ascii="仿宋" w:eastAsia="仿宋" w:hAnsi="仿宋" w:cs="宋体"/>
                <w:color w:val="4472C4"/>
                <w:kern w:val="0"/>
                <w:szCs w:val="21"/>
              </w:rPr>
              <w:t>0</w:t>
            </w:r>
            <w:r w:rsidR="004B33E9">
              <w:rPr>
                <w:rFonts w:ascii="仿宋" w:eastAsia="仿宋" w:hAnsi="仿宋" w:cs="宋体" w:hint="eastAsia"/>
                <w:color w:val="4472C4"/>
                <w:kern w:val="0"/>
                <w:szCs w:val="21"/>
              </w:rPr>
              <w:t>字以内</w:t>
            </w:r>
            <w:r w:rsidRPr="00F73526">
              <w:rPr>
                <w:rFonts w:ascii="仿宋" w:eastAsia="仿宋" w:hAnsi="仿宋" w:cs="宋体" w:hint="eastAsia"/>
                <w:color w:val="4472C4"/>
                <w:kern w:val="0"/>
                <w:szCs w:val="21"/>
              </w:rPr>
              <w:t>。）</w:t>
            </w:r>
          </w:p>
          <w:p w14:paraId="47ED664C" w14:textId="77777777" w:rsidR="004152E5" w:rsidRDefault="004152E5" w:rsidP="00F056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97A5C4E" w14:textId="77777777" w:rsidR="004152E5" w:rsidRDefault="004152E5" w:rsidP="00F056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6340F59" w14:textId="77777777" w:rsidR="004152E5" w:rsidRDefault="004152E5" w:rsidP="00F056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63DC2A3" w14:textId="77777777" w:rsidR="004152E5" w:rsidRDefault="004152E5" w:rsidP="00F056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3A60EA57" w14:textId="77777777" w:rsidR="004152E5" w:rsidRDefault="004152E5" w:rsidP="00F05695">
            <w:pPr>
              <w:snapToGrid w:val="0"/>
              <w:spacing w:beforeLines="20" w:before="62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495CE65D" w14:textId="77777777" w:rsidR="004152E5" w:rsidRDefault="004152E5" w:rsidP="00F056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0BFE5CB9" w14:textId="77777777" w:rsidR="004152E5" w:rsidRPr="00D001B9" w:rsidRDefault="004152E5" w:rsidP="00F056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3837DE01" w14:textId="77777777" w:rsidR="004152E5" w:rsidRDefault="004152E5" w:rsidP="00F056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524C9A10" w14:textId="77777777" w:rsidR="004152E5" w:rsidRPr="00D001B9" w:rsidRDefault="004152E5" w:rsidP="00F056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5FBF3F83" w14:textId="77777777" w:rsidR="004152E5" w:rsidRDefault="004152E5" w:rsidP="00F056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46F46D6A" w14:textId="77777777" w:rsidR="004152E5" w:rsidRPr="00D001B9" w:rsidRDefault="004152E5" w:rsidP="00F05695">
            <w:pPr>
              <w:spacing w:line="40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367EA160" w14:textId="0987155F" w:rsidR="004152E5" w:rsidRDefault="004152E5" w:rsidP="004152E5">
      <w:pPr>
        <w:spacing w:beforeLines="50" w:before="156" w:afterLines="50" w:after="156" w:line="52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二、工业</w:t>
      </w:r>
      <w:r>
        <w:rPr>
          <w:rFonts w:ascii="黑体" w:eastAsia="黑体" w:hAnsi="黑体"/>
          <w:sz w:val="28"/>
        </w:rPr>
        <w:t>APP</w:t>
      </w:r>
      <w:r>
        <w:rPr>
          <w:rFonts w:ascii="黑体" w:eastAsia="黑体" w:hAnsi="黑体" w:hint="eastAsia"/>
          <w:sz w:val="28"/>
        </w:rPr>
        <w:t>产品情况</w:t>
      </w:r>
      <w:r w:rsidR="00803F68">
        <w:rPr>
          <w:rFonts w:ascii="黑体" w:eastAsia="黑体" w:hAnsi="黑体" w:hint="eastAsia"/>
          <w:sz w:val="28"/>
        </w:rPr>
        <w:t>（</w:t>
      </w:r>
      <w:r w:rsidR="00803F68" w:rsidRPr="00F2382B">
        <w:rPr>
          <w:rFonts w:ascii="黑体" w:eastAsia="黑体" w:hAnsi="黑体" w:hint="eastAsia"/>
          <w:b/>
          <w:bCs/>
          <w:i/>
          <w:iCs/>
          <w:sz w:val="28"/>
        </w:rPr>
        <w:t>如有多</w:t>
      </w:r>
      <w:proofErr w:type="gramStart"/>
      <w:r w:rsidR="00803F68" w:rsidRPr="00F2382B">
        <w:rPr>
          <w:rFonts w:ascii="黑体" w:eastAsia="黑体" w:hAnsi="黑体" w:hint="eastAsia"/>
          <w:b/>
          <w:bCs/>
          <w:i/>
          <w:iCs/>
          <w:sz w:val="28"/>
        </w:rPr>
        <w:t>款工业</w:t>
      </w:r>
      <w:proofErr w:type="gramEnd"/>
      <w:r w:rsidR="00803F68" w:rsidRPr="00F2382B">
        <w:rPr>
          <w:rFonts w:ascii="黑体" w:eastAsia="黑体" w:hAnsi="黑体" w:hint="eastAsia"/>
          <w:b/>
          <w:bCs/>
          <w:i/>
          <w:iCs/>
          <w:sz w:val="28"/>
        </w:rPr>
        <w:t>APP，请复制下表填写</w:t>
      </w:r>
      <w:r w:rsidR="00803F68">
        <w:rPr>
          <w:rFonts w:ascii="黑体" w:eastAsia="黑体" w:hAnsi="黑体" w:hint="eastAsia"/>
          <w:sz w:val="28"/>
        </w:rPr>
        <w:t>）</w:t>
      </w: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9"/>
        <w:gridCol w:w="7602"/>
      </w:tblGrid>
      <w:tr w:rsidR="004152E5" w:rsidRPr="00D76301" w14:paraId="623BEA4D" w14:textId="77777777" w:rsidTr="00F05695">
        <w:trPr>
          <w:jc w:val="center"/>
        </w:trPr>
        <w:tc>
          <w:tcPr>
            <w:tcW w:w="9451" w:type="dxa"/>
            <w:gridSpan w:val="2"/>
            <w:shd w:val="clear" w:color="auto" w:fill="D9D9D9"/>
            <w:vAlign w:val="center"/>
          </w:tcPr>
          <w:p w14:paraId="3301AC4E" w14:textId="77777777" w:rsidR="004152E5" w:rsidRPr="00D76301" w:rsidRDefault="004152E5" w:rsidP="00F05695">
            <w:pPr>
              <w:spacing w:line="52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产品简介</w:t>
            </w:r>
          </w:p>
        </w:tc>
      </w:tr>
      <w:tr w:rsidR="004152E5" w:rsidRPr="00D76301" w14:paraId="0E5EF70E" w14:textId="77777777" w:rsidTr="00F05695">
        <w:trPr>
          <w:jc w:val="center"/>
        </w:trPr>
        <w:tc>
          <w:tcPr>
            <w:tcW w:w="1849" w:type="dxa"/>
            <w:vAlign w:val="center"/>
          </w:tcPr>
          <w:p w14:paraId="2F986E21" w14:textId="77777777" w:rsidR="004152E5" w:rsidRPr="00D76301" w:rsidRDefault="004152E5" w:rsidP="00F056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7602" w:type="dxa"/>
          </w:tcPr>
          <w:p w14:paraId="05C5BFE2" w14:textId="77777777" w:rsidR="004152E5" w:rsidRPr="00D76301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52E5" w:rsidRPr="00D76301" w14:paraId="3FEDF955" w14:textId="77777777" w:rsidTr="00F05695">
        <w:trPr>
          <w:jc w:val="center"/>
        </w:trPr>
        <w:tc>
          <w:tcPr>
            <w:tcW w:w="1849" w:type="dxa"/>
            <w:vAlign w:val="center"/>
          </w:tcPr>
          <w:p w14:paraId="6C387F2B" w14:textId="77777777" w:rsidR="004152E5" w:rsidRDefault="004152E5" w:rsidP="00F056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下载地址</w:t>
            </w:r>
          </w:p>
        </w:tc>
        <w:tc>
          <w:tcPr>
            <w:tcW w:w="7602" w:type="dxa"/>
          </w:tcPr>
          <w:p w14:paraId="4E737F78" w14:textId="77777777" w:rsidR="004152E5" w:rsidRPr="00D76301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52E5" w:rsidRPr="00D76301" w14:paraId="0E8E7CF1" w14:textId="77777777" w:rsidTr="00F05695">
        <w:trPr>
          <w:jc w:val="center"/>
        </w:trPr>
        <w:tc>
          <w:tcPr>
            <w:tcW w:w="1849" w:type="dxa"/>
            <w:vAlign w:val="center"/>
          </w:tcPr>
          <w:p w14:paraId="27830A72" w14:textId="77777777" w:rsidR="004152E5" w:rsidRDefault="004152E5" w:rsidP="00F05695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是否免费</w:t>
            </w:r>
          </w:p>
        </w:tc>
        <w:tc>
          <w:tcPr>
            <w:tcW w:w="7602" w:type="dxa"/>
          </w:tcPr>
          <w:p w14:paraId="693485B6" w14:textId="77777777" w:rsidR="004152E5" w:rsidRPr="00E12F6F" w:rsidRDefault="004152E5" w:rsidP="00F05695">
            <w:pPr>
              <w:spacing w:line="520" w:lineRule="exact"/>
              <w:rPr>
                <w:rFonts w:ascii="仿宋" w:eastAsia="仿宋" w:hAnsi="仿宋" w:cs="宋体"/>
                <w:color w:val="4472C4"/>
                <w:kern w:val="0"/>
                <w:szCs w:val="21"/>
              </w:rPr>
            </w:pPr>
            <w:r w:rsidRPr="00E12F6F">
              <w:rPr>
                <w:rFonts w:ascii="仿宋" w:eastAsia="仿宋" w:hAnsi="仿宋" w:cs="宋体" w:hint="eastAsia"/>
                <w:color w:val="4472C4"/>
                <w:kern w:val="0"/>
                <w:szCs w:val="21"/>
              </w:rPr>
              <w:t>（可详细填写，如免费3个月、标准服务免费、定制服务收费等）</w:t>
            </w:r>
          </w:p>
          <w:p w14:paraId="1EFA9034" w14:textId="77777777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0D7AE2C0" w14:textId="77777777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3E599AA5" w14:textId="77777777" w:rsidR="004152E5" w:rsidRPr="00D76301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B620D6" w:rsidRPr="00B620D6" w14:paraId="0AACC4FF" w14:textId="77777777" w:rsidTr="00B620D6">
        <w:trPr>
          <w:trHeight w:val="2826"/>
          <w:jc w:val="center"/>
        </w:trPr>
        <w:tc>
          <w:tcPr>
            <w:tcW w:w="1849" w:type="dxa"/>
            <w:vAlign w:val="center"/>
          </w:tcPr>
          <w:p w14:paraId="2C9485E5" w14:textId="259204DF" w:rsidR="00B620D6" w:rsidRPr="00B620D6" w:rsidRDefault="00B620D6" w:rsidP="00F0569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620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lastRenderedPageBreak/>
              <w:t>使用方式</w:t>
            </w:r>
          </w:p>
        </w:tc>
        <w:tc>
          <w:tcPr>
            <w:tcW w:w="7602" w:type="dxa"/>
            <w:vAlign w:val="center"/>
          </w:tcPr>
          <w:p w14:paraId="36D43BB0" w14:textId="104A497A" w:rsidR="00B620D6" w:rsidRDefault="00B620D6" w:rsidP="00F05695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620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□手机端直接下载安装使用</w:t>
            </w:r>
          </w:p>
          <w:p w14:paraId="0CF18A51" w14:textId="3EE38D4F" w:rsidR="00446F16" w:rsidRPr="00446F16" w:rsidRDefault="00446F16" w:rsidP="00446F16">
            <w:pPr>
              <w:spacing w:line="520" w:lineRule="exact"/>
              <w:ind w:leftChars="200" w:left="42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 w:rsidRPr="00446F1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□Android系统</w:t>
            </w:r>
            <w:r w:rsidR="00E64F8C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Pr="00446F16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446F1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□IOS系统 </w:t>
            </w:r>
            <w:r w:rsidR="00E64F8C"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 xml:space="preserve"> </w:t>
            </w:r>
            <w:r w:rsidRPr="00446F1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□其他（请注明：</w:t>
            </w:r>
            <w:r w:rsidRPr="00446F16">
              <w:rPr>
                <w:rFonts w:ascii="Calibri" w:eastAsia="仿宋_GB2312" w:hAnsi="Calibri" w:cs="Calibri"/>
                <w:kern w:val="0"/>
                <w:sz w:val="24"/>
                <w:szCs w:val="24"/>
              </w:rPr>
              <w:t xml:space="preserve">       </w:t>
            </w:r>
            <w:r w:rsidRPr="00446F16"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0A7D846F" w14:textId="023E9841" w:rsidR="00B620D6" w:rsidRPr="00B620D6" w:rsidRDefault="00B620D6" w:rsidP="00F05695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620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□PC端直接下载安装使用</w:t>
            </w:r>
          </w:p>
          <w:p w14:paraId="403556C7" w14:textId="6793CFEE" w:rsidR="00B620D6" w:rsidRPr="00B620D6" w:rsidRDefault="00B620D6" w:rsidP="00F05695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620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先</w:t>
            </w:r>
            <w:r w:rsidRPr="00B620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部署</w:t>
            </w:r>
            <w:proofErr w:type="gramEnd"/>
            <w:r w:rsidRPr="00B620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服务器端，</w:t>
            </w: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然后</w:t>
            </w:r>
            <w:r w:rsidRPr="00B620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再使用</w:t>
            </w:r>
          </w:p>
          <w:p w14:paraId="4C604968" w14:textId="77777777" w:rsidR="00B620D6" w:rsidRPr="00B620D6" w:rsidRDefault="00B620D6" w:rsidP="00F05695">
            <w:pPr>
              <w:spacing w:line="520" w:lineRule="exact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 w:rsidRPr="00B620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□直接网页注册使用</w:t>
            </w:r>
          </w:p>
          <w:p w14:paraId="44F51ED6" w14:textId="106C5778" w:rsidR="00B620D6" w:rsidRPr="00B620D6" w:rsidRDefault="00B620D6" w:rsidP="00F05695">
            <w:pPr>
              <w:spacing w:line="520" w:lineRule="exac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B620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□其他（请注明：</w:t>
            </w:r>
            <w:r w:rsidRPr="00B620D6">
              <w:rPr>
                <w:rFonts w:ascii="Calibri" w:eastAsia="仿宋_GB2312" w:hAnsi="Calibri" w:cs="Calibri"/>
                <w:kern w:val="0"/>
                <w:sz w:val="28"/>
                <w:szCs w:val="28"/>
              </w:rPr>
              <w:t xml:space="preserve">             </w:t>
            </w:r>
            <w:r w:rsidRPr="00B620D6"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 ）</w:t>
            </w:r>
          </w:p>
        </w:tc>
      </w:tr>
      <w:tr w:rsidR="004152E5" w:rsidRPr="00D76301" w14:paraId="1F041973" w14:textId="77777777" w:rsidTr="00F05695">
        <w:trPr>
          <w:trHeight w:val="1201"/>
          <w:jc w:val="center"/>
        </w:trPr>
        <w:tc>
          <w:tcPr>
            <w:tcW w:w="1849" w:type="dxa"/>
            <w:vAlign w:val="center"/>
          </w:tcPr>
          <w:p w14:paraId="210E2888" w14:textId="77777777" w:rsidR="004152E5" w:rsidRDefault="004152E5" w:rsidP="00F0569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主要功能</w:t>
            </w:r>
          </w:p>
        </w:tc>
        <w:tc>
          <w:tcPr>
            <w:tcW w:w="7602" w:type="dxa"/>
            <w:vAlign w:val="center"/>
          </w:tcPr>
          <w:p w14:paraId="2F6279CF" w14:textId="2D22E099" w:rsidR="004B33E9" w:rsidRPr="00F73526" w:rsidRDefault="004B33E9" w:rsidP="004B33E9">
            <w:pPr>
              <w:spacing w:line="520" w:lineRule="exact"/>
              <w:rPr>
                <w:rFonts w:ascii="仿宋" w:eastAsia="仿宋" w:hAnsi="仿宋" w:cs="宋体"/>
                <w:color w:val="4472C4"/>
                <w:kern w:val="0"/>
                <w:szCs w:val="21"/>
              </w:rPr>
            </w:pPr>
            <w:r w:rsidRPr="00F73526">
              <w:rPr>
                <w:rFonts w:ascii="仿宋" w:eastAsia="仿宋" w:hAnsi="仿宋" w:cs="宋体" w:hint="eastAsia"/>
                <w:color w:val="4472C4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color w:val="4472C4"/>
                <w:kern w:val="0"/>
                <w:szCs w:val="21"/>
              </w:rPr>
              <w:t>控制在3</w:t>
            </w:r>
            <w:r>
              <w:rPr>
                <w:rFonts w:ascii="仿宋" w:eastAsia="仿宋" w:hAnsi="仿宋" w:cs="宋体"/>
                <w:color w:val="4472C4"/>
                <w:kern w:val="0"/>
                <w:szCs w:val="21"/>
              </w:rPr>
              <w:t>00</w:t>
            </w:r>
            <w:r>
              <w:rPr>
                <w:rFonts w:ascii="仿宋" w:eastAsia="仿宋" w:hAnsi="仿宋" w:cs="宋体" w:hint="eastAsia"/>
                <w:color w:val="4472C4"/>
                <w:kern w:val="0"/>
                <w:szCs w:val="21"/>
              </w:rPr>
              <w:t>字以内</w:t>
            </w:r>
            <w:r w:rsidRPr="00F73526">
              <w:rPr>
                <w:rFonts w:ascii="仿宋" w:eastAsia="仿宋" w:hAnsi="仿宋" w:cs="宋体" w:hint="eastAsia"/>
                <w:color w:val="4472C4"/>
                <w:kern w:val="0"/>
                <w:szCs w:val="21"/>
              </w:rPr>
              <w:t>）</w:t>
            </w:r>
          </w:p>
          <w:p w14:paraId="37359E3B" w14:textId="77777777" w:rsidR="004152E5" w:rsidRPr="004B33E9" w:rsidRDefault="004152E5" w:rsidP="00F05695">
            <w:pPr>
              <w:spacing w:line="520" w:lineRule="exact"/>
              <w:rPr>
                <w:rFonts w:ascii="仿宋" w:eastAsia="仿宋" w:hAnsi="仿宋" w:cs="宋体"/>
                <w:color w:val="4472C4"/>
                <w:kern w:val="0"/>
                <w:sz w:val="28"/>
                <w:szCs w:val="28"/>
              </w:rPr>
            </w:pPr>
          </w:p>
        </w:tc>
      </w:tr>
      <w:tr w:rsidR="004152E5" w:rsidRPr="00D76301" w14:paraId="74069E5C" w14:textId="77777777" w:rsidTr="00F05695">
        <w:trPr>
          <w:jc w:val="center"/>
        </w:trPr>
        <w:tc>
          <w:tcPr>
            <w:tcW w:w="1849" w:type="dxa"/>
            <w:vAlign w:val="center"/>
          </w:tcPr>
          <w:p w14:paraId="7B510659" w14:textId="169EC974" w:rsidR="004152E5" w:rsidRDefault="004152E5" w:rsidP="00F0569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服务行业</w:t>
            </w:r>
          </w:p>
        </w:tc>
        <w:tc>
          <w:tcPr>
            <w:tcW w:w="7602" w:type="dxa"/>
            <w:vAlign w:val="center"/>
          </w:tcPr>
          <w:p w14:paraId="79C775FF" w14:textId="47451670" w:rsidR="004152E5" w:rsidRPr="00F73526" w:rsidRDefault="00DA392A" w:rsidP="00F05695">
            <w:pPr>
              <w:spacing w:line="520" w:lineRule="exact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□煤炭 □钢铁 □冶金 □石化化工 □航空航天 □船舶 □轨道交通 □汽车 □工程机械 □电子信息 □风电/光伏 □轻工 □其他（请注明：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）</w:t>
            </w:r>
          </w:p>
        </w:tc>
      </w:tr>
      <w:tr w:rsidR="004152E5" w:rsidRPr="00D76301" w14:paraId="401C96DC" w14:textId="77777777" w:rsidTr="00F05695">
        <w:trPr>
          <w:jc w:val="center"/>
        </w:trPr>
        <w:tc>
          <w:tcPr>
            <w:tcW w:w="1849" w:type="dxa"/>
            <w:vAlign w:val="center"/>
          </w:tcPr>
          <w:p w14:paraId="3CF630D3" w14:textId="5FF3548F" w:rsidR="004152E5" w:rsidRDefault="004152E5" w:rsidP="00F05695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应用场景</w:t>
            </w:r>
          </w:p>
        </w:tc>
        <w:tc>
          <w:tcPr>
            <w:tcW w:w="7602" w:type="dxa"/>
            <w:vAlign w:val="center"/>
          </w:tcPr>
          <w:p w14:paraId="78043E45" w14:textId="419C5621" w:rsidR="00296769" w:rsidRDefault="00296769" w:rsidP="00DA392A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DA392A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研发设计</w:t>
            </w:r>
          </w:p>
          <w:p w14:paraId="428D564D" w14:textId="6D4B2CD8" w:rsidR="00DA392A" w:rsidRPr="00296769" w:rsidRDefault="00DA392A" w:rsidP="00296769">
            <w:pPr>
              <w:spacing w:line="520" w:lineRule="exact"/>
              <w:ind w:leftChars="200" w:left="42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296769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□</w:t>
            </w:r>
            <w:proofErr w:type="gramStart"/>
            <w:r w:rsidRPr="00296769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云化仿真</w:t>
            </w:r>
            <w:proofErr w:type="gramEnd"/>
            <w:r w:rsidRPr="00296769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设计 □个性化定制 □设计制造一体化 □工厂仿真与辅助制造 □数字化设计与仿真验证</w:t>
            </w:r>
          </w:p>
          <w:p w14:paraId="58C0C518" w14:textId="6B8D42DA" w:rsidR="00296769" w:rsidRDefault="00296769" w:rsidP="00DA392A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DA392A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生产制造</w:t>
            </w:r>
          </w:p>
          <w:p w14:paraId="54C33F26" w14:textId="254A9B5C" w:rsidR="00DA392A" w:rsidRPr="00296769" w:rsidRDefault="00DA392A" w:rsidP="00296769">
            <w:pPr>
              <w:spacing w:line="520" w:lineRule="exact"/>
              <w:ind w:leftChars="200" w:left="42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296769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□网络协同制造 □生产安全管理 □能耗排放优化 □智慧仓储物流 □生产人员管理</w:t>
            </w:r>
          </w:p>
          <w:p w14:paraId="3A36DD22" w14:textId="6873BA51" w:rsidR="00296769" w:rsidRPr="00DA392A" w:rsidRDefault="00296769" w:rsidP="00DA392A">
            <w:pPr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DA392A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经营管理</w:t>
            </w:r>
          </w:p>
          <w:p w14:paraId="65BAFCF5" w14:textId="3ABF9E53" w:rsidR="00DA392A" w:rsidRPr="00296769" w:rsidRDefault="00DA392A" w:rsidP="00296769">
            <w:pPr>
              <w:spacing w:line="520" w:lineRule="exact"/>
              <w:ind w:leftChars="200" w:left="42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296769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□产品质量优化 □生产过程管控 □生产工艺优化 □物料平衡优化 □零件工具智能管理 □设备健康管理</w:t>
            </w:r>
          </w:p>
          <w:p w14:paraId="6429BB61" w14:textId="2CBB90C0" w:rsidR="00296769" w:rsidRPr="00DA392A" w:rsidRDefault="00296769" w:rsidP="00DA392A">
            <w:pPr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DA392A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经营管理</w:t>
            </w:r>
          </w:p>
          <w:p w14:paraId="481C941F" w14:textId="32ACF3DC" w:rsidR="00DA392A" w:rsidRPr="00296769" w:rsidRDefault="00DA392A" w:rsidP="00296769">
            <w:pPr>
              <w:spacing w:line="520" w:lineRule="exact"/>
              <w:ind w:leftChars="200" w:left="42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296769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□精准营销 □供应链协同管理 □客户关系管理 □财务人力管理 □智能计划排产 □生产管控一体化</w:t>
            </w:r>
          </w:p>
          <w:p w14:paraId="30141E28" w14:textId="31A84F89" w:rsidR="00296769" w:rsidRPr="00DA392A" w:rsidRDefault="00296769" w:rsidP="00DA392A">
            <w:pPr>
              <w:spacing w:line="520" w:lineRule="exact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 w:rsidRPr="00DA392A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运维服务</w:t>
            </w:r>
          </w:p>
          <w:p w14:paraId="5CBB2FB2" w14:textId="77777777" w:rsidR="004152E5" w:rsidRPr="00296769" w:rsidRDefault="00DA392A" w:rsidP="00296769">
            <w:pPr>
              <w:spacing w:line="520" w:lineRule="exact"/>
              <w:ind w:leftChars="200" w:left="420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 w:rsidRPr="00296769"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□产品远程监测 □设备远程运维 □保险与租赁服务</w:t>
            </w:r>
          </w:p>
          <w:p w14:paraId="01128FA0" w14:textId="547120E9" w:rsidR="00DA392A" w:rsidRPr="00DA392A" w:rsidRDefault="00DA392A" w:rsidP="00DA392A">
            <w:pPr>
              <w:spacing w:line="520" w:lineRule="exact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 w:rsidRPr="00DA392A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其他</w:t>
            </w: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（请注明：</w:t>
            </w:r>
            <w:r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 xml:space="preserve">             </w:t>
            </w:r>
            <w:r w:rsidRP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）</w:t>
            </w:r>
          </w:p>
        </w:tc>
      </w:tr>
      <w:tr w:rsidR="004152E5" w:rsidRPr="00D76301" w14:paraId="24049D78" w14:textId="77777777" w:rsidTr="00F05695">
        <w:trPr>
          <w:jc w:val="center"/>
        </w:trPr>
        <w:tc>
          <w:tcPr>
            <w:tcW w:w="9451" w:type="dxa"/>
            <w:gridSpan w:val="2"/>
            <w:shd w:val="clear" w:color="auto" w:fill="D9D9D9"/>
            <w:vAlign w:val="center"/>
          </w:tcPr>
          <w:p w14:paraId="23D4566F" w14:textId="77777777" w:rsidR="004152E5" w:rsidRPr="000E0983" w:rsidRDefault="004152E5" w:rsidP="00F05695">
            <w:pPr>
              <w:spacing w:line="52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  <w:highlight w:val="yellow"/>
              </w:rPr>
            </w:pPr>
            <w:r w:rsidRPr="000E0983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lastRenderedPageBreak/>
              <w:t>特性介绍</w:t>
            </w:r>
          </w:p>
        </w:tc>
      </w:tr>
      <w:tr w:rsidR="004152E5" w:rsidRPr="00D76301" w14:paraId="08675ACA" w14:textId="77777777" w:rsidTr="00F05695">
        <w:trPr>
          <w:trHeight w:val="1333"/>
          <w:jc w:val="center"/>
        </w:trPr>
        <w:tc>
          <w:tcPr>
            <w:tcW w:w="1849" w:type="dxa"/>
            <w:vAlign w:val="center"/>
          </w:tcPr>
          <w:p w14:paraId="4652B34D" w14:textId="77777777" w:rsidR="004152E5" w:rsidRPr="000E0983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创新点</w:t>
            </w:r>
          </w:p>
        </w:tc>
        <w:tc>
          <w:tcPr>
            <w:tcW w:w="7602" w:type="dxa"/>
            <w:shd w:val="clear" w:color="auto" w:fill="auto"/>
            <w:vAlign w:val="center"/>
          </w:tcPr>
          <w:p w14:paraId="6DB57C44" w14:textId="77777777" w:rsidR="004152E5" w:rsidRDefault="004152E5" w:rsidP="00F05695">
            <w:pPr>
              <w:spacing w:line="520" w:lineRule="exact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 w:rsidRPr="00F735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可以填写技术创新点、服务模式创新点、盈利模式创新点、商业模式创新点等</w:t>
            </w:r>
            <w:r w:rsidRPr="00F735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）</w:t>
            </w:r>
          </w:p>
          <w:p w14:paraId="0A0BDD1C" w14:textId="77777777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7ADD26AE" w14:textId="77777777" w:rsidR="009A3C6B" w:rsidRDefault="009A3C6B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5B52F6F2" w14:textId="77777777" w:rsidR="009A3C6B" w:rsidRDefault="009A3C6B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666D4119" w14:textId="1121DE1F" w:rsidR="009A3C6B" w:rsidRPr="00F73526" w:rsidRDefault="009A3C6B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52E5" w:rsidRPr="00D76301" w14:paraId="5F468041" w14:textId="77777777" w:rsidTr="00F05695">
        <w:trPr>
          <w:jc w:val="center"/>
        </w:trPr>
        <w:tc>
          <w:tcPr>
            <w:tcW w:w="1849" w:type="dxa"/>
            <w:vAlign w:val="center"/>
          </w:tcPr>
          <w:p w14:paraId="0012B0C8" w14:textId="6FD03ED7" w:rsidR="004152E5" w:rsidRPr="00B922B7" w:rsidRDefault="008A7702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典型案例</w:t>
            </w:r>
          </w:p>
        </w:tc>
        <w:tc>
          <w:tcPr>
            <w:tcW w:w="7602" w:type="dxa"/>
            <w:vAlign w:val="center"/>
          </w:tcPr>
          <w:p w14:paraId="6814A160" w14:textId="28359540" w:rsidR="004152E5" w:rsidRPr="000C3AE2" w:rsidRDefault="000C3AE2" w:rsidP="00F05695">
            <w:pPr>
              <w:spacing w:line="520" w:lineRule="exact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 w:rsidRPr="000C3AE2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（</w:t>
            </w:r>
            <w:r w:rsidR="008A7702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用</w:t>
            </w:r>
            <w:r w:rsidR="00F51B6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典型</w:t>
            </w:r>
            <w:r w:rsidRPr="000C3AE2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案例</w:t>
            </w:r>
            <w:r w:rsidR="008A7702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介绍解决的问题和取得的成效，不超过3个案例，每个案例介绍控制在</w:t>
            </w:r>
            <w:r w:rsidR="004B33E9"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  <w:t>300</w:t>
            </w:r>
            <w:r w:rsidR="008A7702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字以内</w:t>
            </w:r>
            <w:r w:rsidRPr="000C3AE2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）</w:t>
            </w:r>
          </w:p>
          <w:p w14:paraId="7A7FCCF8" w14:textId="77777777" w:rsidR="004152E5" w:rsidRPr="004B33E9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13E73F8E" w14:textId="77777777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297DEEFF" w14:textId="77777777" w:rsidR="004152E5" w:rsidRPr="00B922B7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52E5" w:rsidRPr="00D76301" w14:paraId="1C89E3DB" w14:textId="77777777" w:rsidTr="00F05695">
        <w:trPr>
          <w:jc w:val="center"/>
        </w:trPr>
        <w:tc>
          <w:tcPr>
            <w:tcW w:w="9451" w:type="dxa"/>
            <w:gridSpan w:val="2"/>
            <w:shd w:val="clear" w:color="auto" w:fill="D9D9D9"/>
            <w:vAlign w:val="center"/>
          </w:tcPr>
          <w:p w14:paraId="2946CF42" w14:textId="77777777" w:rsidR="004152E5" w:rsidRPr="00D629F8" w:rsidRDefault="004152E5" w:rsidP="00F05695">
            <w:pPr>
              <w:spacing w:line="52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 w:rsidRPr="00D629F8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商业化情况</w:t>
            </w:r>
          </w:p>
        </w:tc>
      </w:tr>
      <w:tr w:rsidR="004152E5" w:rsidRPr="00D76301" w14:paraId="54DD44D7" w14:textId="77777777" w:rsidTr="00F05695">
        <w:trPr>
          <w:jc w:val="center"/>
        </w:trPr>
        <w:tc>
          <w:tcPr>
            <w:tcW w:w="1849" w:type="dxa"/>
            <w:vAlign w:val="center"/>
          </w:tcPr>
          <w:p w14:paraId="70F709F8" w14:textId="4328B903" w:rsidR="004152E5" w:rsidRPr="00806AA2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应用场景描述</w:t>
            </w:r>
          </w:p>
        </w:tc>
        <w:tc>
          <w:tcPr>
            <w:tcW w:w="7602" w:type="dxa"/>
            <w:vAlign w:val="center"/>
          </w:tcPr>
          <w:p w14:paraId="50465EE3" w14:textId="77777777" w:rsidR="004152E5" w:rsidRDefault="004152E5" w:rsidP="00F05695">
            <w:pPr>
              <w:spacing w:line="520" w:lineRule="exact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说明</w:t>
            </w: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：</w:t>
            </w:r>
          </w:p>
          <w:p w14:paraId="36B3049B" w14:textId="77777777" w:rsidR="004152E5" w:rsidRDefault="004152E5" w:rsidP="00F05695">
            <w:pPr>
              <w:spacing w:line="520" w:lineRule="exact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1、</w:t>
            </w:r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示例：</w:t>
            </w: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***行业***场景，</w:t>
            </w:r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产品的</w:t>
            </w: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***功能支持****，解决行业内*****问题</w:t>
            </w:r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。</w:t>
            </w:r>
          </w:p>
          <w:p w14:paraId="0CC4757E" w14:textId="4B86F94A" w:rsidR="004152E5" w:rsidRPr="009F7B26" w:rsidRDefault="004152E5" w:rsidP="00F05695">
            <w:pPr>
              <w:spacing w:line="520" w:lineRule="exact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2、可以有多条场景说明，可以</w:t>
            </w:r>
            <w:proofErr w:type="gramStart"/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放产品</w:t>
            </w:r>
            <w:proofErr w:type="gramEnd"/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功能图、现场使用图等，每条场景描述不超过</w:t>
            </w:r>
            <w:r w:rsidR="00166240"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  <w:t>00</w:t>
            </w:r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字。</w:t>
            </w:r>
          </w:p>
          <w:p w14:paraId="67DC2BAD" w14:textId="77777777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048481F0" w14:textId="77777777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6A7991DA" w14:textId="77777777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52E5" w:rsidRPr="00D76301" w14:paraId="26437CDB" w14:textId="77777777" w:rsidTr="00F05695">
        <w:trPr>
          <w:jc w:val="center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47A6D47B" w14:textId="769AA07B" w:rsidR="004152E5" w:rsidRPr="00806AA2" w:rsidRDefault="004B33E9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被</w:t>
            </w:r>
            <w:r w:rsidR="005A4578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下载部署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的数量</w:t>
            </w:r>
          </w:p>
        </w:tc>
        <w:tc>
          <w:tcPr>
            <w:tcW w:w="7602" w:type="dxa"/>
            <w:tcBorders>
              <w:bottom w:val="single" w:sz="4" w:space="0" w:color="auto"/>
            </w:tcBorders>
            <w:vAlign w:val="center"/>
          </w:tcPr>
          <w:p w14:paraId="055EF0AB" w14:textId="7A75952C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52E5" w:rsidRPr="00D76301" w14:paraId="20649AD8" w14:textId="77777777" w:rsidTr="00F05695">
        <w:trPr>
          <w:jc w:val="center"/>
        </w:trPr>
        <w:tc>
          <w:tcPr>
            <w:tcW w:w="9451" w:type="dxa"/>
            <w:gridSpan w:val="2"/>
            <w:shd w:val="clear" w:color="auto" w:fill="D9D9D9"/>
            <w:vAlign w:val="center"/>
          </w:tcPr>
          <w:p w14:paraId="0619A1E6" w14:textId="77777777" w:rsidR="004152E5" w:rsidRPr="00D629F8" w:rsidRDefault="004152E5" w:rsidP="00F05695">
            <w:pPr>
              <w:spacing w:line="52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 w:rsidRPr="00D629F8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技术方案说明</w:t>
            </w:r>
          </w:p>
        </w:tc>
      </w:tr>
      <w:tr w:rsidR="004152E5" w:rsidRPr="00D76301" w14:paraId="39E107B6" w14:textId="77777777" w:rsidTr="00F05695">
        <w:trPr>
          <w:jc w:val="center"/>
        </w:trPr>
        <w:tc>
          <w:tcPr>
            <w:tcW w:w="1849" w:type="dxa"/>
            <w:vAlign w:val="center"/>
          </w:tcPr>
          <w:p w14:paraId="4E952357" w14:textId="77777777" w:rsidR="004152E5" w:rsidRPr="00806AA2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产品架构</w:t>
            </w:r>
          </w:p>
        </w:tc>
        <w:tc>
          <w:tcPr>
            <w:tcW w:w="7602" w:type="dxa"/>
            <w:vAlign w:val="center"/>
          </w:tcPr>
          <w:p w14:paraId="4A799666" w14:textId="77777777" w:rsidR="004152E5" w:rsidRPr="009F7B26" w:rsidRDefault="004152E5" w:rsidP="00F05695">
            <w:pPr>
              <w:ind w:left="420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（请以图文结合的方式详细描述</w:t>
            </w:r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产品技术架构</w:t>
            </w: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。）</w:t>
            </w:r>
          </w:p>
          <w:p w14:paraId="358BA012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4888A449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3D1364E1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2C11D5D8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43458B99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5E093509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22448CE9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3ADE9D0A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093B4CAC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42F91343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6864D4B1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7F4084F4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6939921A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60A6ED40" w14:textId="77777777" w:rsidR="004152E5" w:rsidRDefault="004152E5" w:rsidP="00F05695">
            <w:pPr>
              <w:ind w:left="420"/>
              <w:rPr>
                <w:color w:val="0070C0"/>
                <w:sz w:val="24"/>
                <w:szCs w:val="24"/>
              </w:rPr>
            </w:pPr>
          </w:p>
          <w:p w14:paraId="7EE8891D" w14:textId="77777777" w:rsidR="004152E5" w:rsidRPr="00B838A1" w:rsidRDefault="004152E5" w:rsidP="00F05695">
            <w:pPr>
              <w:ind w:left="42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52E5" w:rsidRPr="00D76301" w14:paraId="5912A02D" w14:textId="77777777" w:rsidTr="00F05695">
        <w:trPr>
          <w:jc w:val="center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08F1936F" w14:textId="77777777" w:rsidR="004152E5" w:rsidRPr="00806AA2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lastRenderedPageBreak/>
              <w:t>关键核心技术</w:t>
            </w:r>
          </w:p>
        </w:tc>
        <w:tc>
          <w:tcPr>
            <w:tcW w:w="7602" w:type="dxa"/>
            <w:tcBorders>
              <w:bottom w:val="single" w:sz="4" w:space="0" w:color="auto"/>
            </w:tcBorders>
            <w:vAlign w:val="center"/>
          </w:tcPr>
          <w:p w14:paraId="36B1B349" w14:textId="3FE9A227" w:rsidR="004152E5" w:rsidRPr="009F7B26" w:rsidRDefault="004152E5" w:rsidP="00F05695">
            <w:pPr>
              <w:spacing w:line="520" w:lineRule="exact"/>
              <w:ind w:firstLineChars="200" w:firstLine="420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（</w:t>
            </w:r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产品开发过程中</w:t>
            </w: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用到的所有关键</w:t>
            </w:r>
            <w:r w:rsidR="00BB2763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核心</w:t>
            </w: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技术。）</w:t>
            </w:r>
          </w:p>
          <w:p w14:paraId="5A37C691" w14:textId="77777777" w:rsidR="004152E5" w:rsidRDefault="004152E5" w:rsidP="00F05695">
            <w:pPr>
              <w:spacing w:line="520" w:lineRule="exact"/>
              <w:ind w:firstLineChars="200" w:firstLine="480"/>
              <w:rPr>
                <w:color w:val="0070C0"/>
                <w:sz w:val="24"/>
                <w:szCs w:val="24"/>
              </w:rPr>
            </w:pPr>
          </w:p>
          <w:p w14:paraId="28C99AB8" w14:textId="77777777" w:rsidR="004152E5" w:rsidRDefault="004152E5" w:rsidP="00F05695">
            <w:pPr>
              <w:spacing w:line="520" w:lineRule="exact"/>
              <w:ind w:firstLineChars="200" w:firstLine="480"/>
              <w:rPr>
                <w:color w:val="0070C0"/>
                <w:sz w:val="24"/>
                <w:szCs w:val="24"/>
              </w:rPr>
            </w:pPr>
          </w:p>
          <w:p w14:paraId="594149DA" w14:textId="77777777" w:rsidR="004152E5" w:rsidRDefault="004152E5" w:rsidP="00F05695">
            <w:pPr>
              <w:spacing w:line="520" w:lineRule="exact"/>
              <w:ind w:firstLineChars="200" w:firstLine="480"/>
              <w:rPr>
                <w:color w:val="0070C0"/>
                <w:sz w:val="24"/>
                <w:szCs w:val="24"/>
              </w:rPr>
            </w:pPr>
          </w:p>
          <w:p w14:paraId="38BB1533" w14:textId="77777777" w:rsidR="004152E5" w:rsidRDefault="004152E5" w:rsidP="00F05695">
            <w:pPr>
              <w:spacing w:line="520" w:lineRule="exact"/>
              <w:ind w:firstLineChars="200" w:firstLine="480"/>
              <w:rPr>
                <w:color w:val="0070C0"/>
                <w:sz w:val="24"/>
                <w:szCs w:val="24"/>
              </w:rPr>
            </w:pPr>
          </w:p>
          <w:p w14:paraId="7C2919AB" w14:textId="77777777" w:rsidR="004152E5" w:rsidRDefault="004152E5" w:rsidP="00F05695">
            <w:pPr>
              <w:spacing w:line="520" w:lineRule="exact"/>
              <w:ind w:firstLineChars="200" w:firstLine="480"/>
              <w:rPr>
                <w:color w:val="0070C0"/>
                <w:sz w:val="24"/>
                <w:szCs w:val="24"/>
              </w:rPr>
            </w:pPr>
          </w:p>
          <w:p w14:paraId="4FCAB4A6" w14:textId="77777777" w:rsidR="004152E5" w:rsidRDefault="004152E5" w:rsidP="00F05695">
            <w:pPr>
              <w:spacing w:line="520" w:lineRule="exact"/>
              <w:ind w:firstLineChars="200" w:firstLine="480"/>
              <w:rPr>
                <w:color w:val="0070C0"/>
                <w:sz w:val="24"/>
                <w:szCs w:val="24"/>
              </w:rPr>
            </w:pPr>
          </w:p>
          <w:p w14:paraId="2E812424" w14:textId="77777777" w:rsidR="004152E5" w:rsidRDefault="004152E5" w:rsidP="00F05695">
            <w:pPr>
              <w:spacing w:line="520" w:lineRule="exact"/>
              <w:ind w:firstLineChars="200" w:firstLine="480"/>
              <w:rPr>
                <w:color w:val="0070C0"/>
                <w:sz w:val="24"/>
                <w:szCs w:val="24"/>
              </w:rPr>
            </w:pPr>
          </w:p>
          <w:p w14:paraId="2B5438C5" w14:textId="77777777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52E5" w:rsidRPr="00D76301" w14:paraId="6C421B6C" w14:textId="77777777" w:rsidTr="00F05695">
        <w:trPr>
          <w:jc w:val="center"/>
        </w:trPr>
        <w:tc>
          <w:tcPr>
            <w:tcW w:w="9451" w:type="dxa"/>
            <w:gridSpan w:val="2"/>
            <w:shd w:val="clear" w:color="auto" w:fill="D9D9D9"/>
            <w:vAlign w:val="center"/>
          </w:tcPr>
          <w:p w14:paraId="3A97CA8B" w14:textId="78494CE0" w:rsidR="004152E5" w:rsidRPr="00D629F8" w:rsidRDefault="004152E5" w:rsidP="00F05695">
            <w:pPr>
              <w:spacing w:line="520" w:lineRule="exact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 w:rsidRPr="00D629F8"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8"/>
                <w:szCs w:val="28"/>
              </w:rPr>
              <w:t>产品功能说明</w:t>
            </w:r>
          </w:p>
        </w:tc>
      </w:tr>
      <w:tr w:rsidR="004152E5" w:rsidRPr="00D76301" w14:paraId="3617C665" w14:textId="77777777" w:rsidTr="00F05695">
        <w:trPr>
          <w:jc w:val="center"/>
        </w:trPr>
        <w:tc>
          <w:tcPr>
            <w:tcW w:w="1849" w:type="dxa"/>
            <w:vAlign w:val="center"/>
          </w:tcPr>
          <w:p w14:paraId="3F22F1C6" w14:textId="6DD1F1B9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功能</w:t>
            </w:r>
            <w:r w:rsidR="00296769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介绍</w:t>
            </w:r>
          </w:p>
        </w:tc>
        <w:tc>
          <w:tcPr>
            <w:tcW w:w="7602" w:type="dxa"/>
            <w:vAlign w:val="center"/>
          </w:tcPr>
          <w:p w14:paraId="3AA2165E" w14:textId="2EF5B4A8" w:rsidR="004152E5" w:rsidRPr="009F7B26" w:rsidRDefault="004152E5" w:rsidP="00F05695">
            <w:pPr>
              <w:ind w:left="420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（</w:t>
            </w:r>
            <w:r w:rsidR="00296769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只需要附</w:t>
            </w:r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产品功能架构</w:t>
            </w:r>
            <w:r w:rsidRPr="009F7B26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）</w:t>
            </w:r>
          </w:p>
          <w:p w14:paraId="7740DB07" w14:textId="77777777" w:rsidR="004152E5" w:rsidRPr="00296769" w:rsidRDefault="004152E5" w:rsidP="00F05695">
            <w:pPr>
              <w:ind w:left="42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0E1F954E" w14:textId="77777777" w:rsidR="004152E5" w:rsidRDefault="004152E5" w:rsidP="00F05695">
            <w:pPr>
              <w:ind w:left="42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6CAF8B41" w14:textId="77777777" w:rsidR="004152E5" w:rsidRDefault="004152E5" w:rsidP="00F05695">
            <w:pPr>
              <w:ind w:left="42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257E261D" w14:textId="77777777" w:rsidR="004152E5" w:rsidRDefault="004152E5" w:rsidP="00F05695">
            <w:pPr>
              <w:ind w:left="42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7388F6C8" w14:textId="77777777" w:rsidR="004152E5" w:rsidRDefault="004152E5" w:rsidP="00F05695">
            <w:pPr>
              <w:ind w:left="42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68704519" w14:textId="77777777" w:rsidR="004152E5" w:rsidRPr="00B838A1" w:rsidRDefault="004152E5" w:rsidP="00F05695">
            <w:pPr>
              <w:ind w:left="420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4152E5" w:rsidRPr="00D76301" w14:paraId="65F8D0EA" w14:textId="77777777" w:rsidTr="00F05695">
        <w:trPr>
          <w:jc w:val="center"/>
        </w:trPr>
        <w:tc>
          <w:tcPr>
            <w:tcW w:w="1849" w:type="dxa"/>
            <w:vAlign w:val="center"/>
          </w:tcPr>
          <w:p w14:paraId="2F9091F9" w14:textId="77777777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其他</w:t>
            </w:r>
          </w:p>
        </w:tc>
        <w:tc>
          <w:tcPr>
            <w:tcW w:w="7602" w:type="dxa"/>
            <w:vAlign w:val="center"/>
          </w:tcPr>
          <w:p w14:paraId="583CCDB4" w14:textId="5AEBDB27" w:rsidR="004152E5" w:rsidRPr="00E07FF1" w:rsidRDefault="004152E5" w:rsidP="00F05695">
            <w:pPr>
              <w:ind w:left="420"/>
              <w:rPr>
                <w:rFonts w:ascii="仿宋" w:eastAsia="仿宋" w:hAnsi="仿宋" w:cs="宋体"/>
                <w:color w:val="4F81BD" w:themeColor="accent1"/>
                <w:kern w:val="0"/>
                <w:szCs w:val="21"/>
              </w:rPr>
            </w:pPr>
            <w:r w:rsidRPr="00E07FF1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（</w:t>
            </w:r>
            <w:proofErr w:type="gramStart"/>
            <w:r w:rsidR="004B33E9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除</w:t>
            </w:r>
            <w:r w:rsidRPr="00E07FF1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功能</w:t>
            </w:r>
            <w:proofErr w:type="gramEnd"/>
            <w:r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以外</w:t>
            </w:r>
            <w:r w:rsidRPr="00E07FF1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的特性，例如</w:t>
            </w:r>
            <w:r w:rsidR="004B33E9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性能、</w:t>
            </w:r>
            <w:r w:rsidRPr="00E07FF1">
              <w:rPr>
                <w:rFonts w:ascii="仿宋" w:eastAsia="仿宋" w:hAnsi="仿宋" w:cs="宋体" w:hint="eastAsia"/>
                <w:color w:val="4F81BD" w:themeColor="accent1"/>
                <w:kern w:val="0"/>
                <w:szCs w:val="21"/>
              </w:rPr>
              <w:t>易用性、可移植性等。）</w:t>
            </w:r>
          </w:p>
          <w:p w14:paraId="2FAC60D6" w14:textId="77777777" w:rsidR="004152E5" w:rsidRPr="00241BEB" w:rsidRDefault="004152E5" w:rsidP="00241BEB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2A51B958" w14:textId="77777777" w:rsidR="004152E5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1C403332" w14:textId="77777777" w:rsidR="004152E5" w:rsidRPr="00B838A1" w:rsidRDefault="004152E5" w:rsidP="00F05695">
            <w:pPr>
              <w:spacing w:line="52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573935A" w14:textId="77777777" w:rsidR="004152E5" w:rsidRDefault="004152E5" w:rsidP="004152E5">
      <w:pPr>
        <w:spacing w:line="520" w:lineRule="exact"/>
        <w:rPr>
          <w:rFonts w:ascii="仿宋_GB2312" w:eastAsia="仿宋_GB2312" w:hAnsi="仿宋_GB2312"/>
          <w:b/>
          <w:bCs/>
          <w:sz w:val="28"/>
        </w:rPr>
      </w:pPr>
    </w:p>
    <w:p w14:paraId="53D1F2CD" w14:textId="77777777" w:rsidR="00084CE9" w:rsidRDefault="00084CE9"/>
    <w:sectPr w:rsidR="00084CE9">
      <w:footerReference w:type="default" r:id="rId7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235C4" w14:textId="77777777" w:rsidR="00AF2672" w:rsidRDefault="00AF2672" w:rsidP="004152E5">
      <w:r>
        <w:separator/>
      </w:r>
    </w:p>
  </w:endnote>
  <w:endnote w:type="continuationSeparator" w:id="0">
    <w:p w14:paraId="0808569B" w14:textId="77777777" w:rsidR="00AF2672" w:rsidRDefault="00AF2672" w:rsidP="0041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D9C25" w14:textId="77777777" w:rsidR="00983951" w:rsidRDefault="00A559F9">
    <w:pPr>
      <w:pStyle w:val="a5"/>
      <w:framePr w:wrap="around" w:vAnchor="text" w:hAnchor="margin" w:xAlign="center" w:yAlign="top"/>
      <w:pBdr>
        <w:between w:val="none" w:sz="50" w:space="0" w:color="auto"/>
      </w:pBdr>
    </w:pPr>
    <w:r>
      <w:fldChar w:fldCharType="begin"/>
    </w:r>
    <w:r>
      <w:rPr>
        <w:rStyle w:val="a7"/>
      </w:rPr>
      <w:instrText xml:space="preserve"> PAGE  </w:instrText>
    </w:r>
    <w:r>
      <w:fldChar w:fldCharType="separate"/>
    </w:r>
    <w:r>
      <w:rPr>
        <w:rStyle w:val="a7"/>
        <w:noProof/>
      </w:rPr>
      <w:t>2</w:t>
    </w:r>
    <w:r>
      <w:fldChar w:fldCharType="end"/>
    </w:r>
  </w:p>
  <w:p w14:paraId="311C0285" w14:textId="77777777" w:rsidR="00983951" w:rsidRDefault="00AF26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3A83C" w14:textId="77777777" w:rsidR="00AF2672" w:rsidRDefault="00AF2672" w:rsidP="004152E5">
      <w:r>
        <w:separator/>
      </w:r>
    </w:p>
  </w:footnote>
  <w:footnote w:type="continuationSeparator" w:id="0">
    <w:p w14:paraId="3A42682B" w14:textId="77777777" w:rsidR="00AF2672" w:rsidRDefault="00AF2672" w:rsidP="004152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5232"/>
    <w:rsid w:val="00084CE9"/>
    <w:rsid w:val="000C3AE2"/>
    <w:rsid w:val="00166240"/>
    <w:rsid w:val="00185BB7"/>
    <w:rsid w:val="00241BEB"/>
    <w:rsid w:val="00296769"/>
    <w:rsid w:val="004152E5"/>
    <w:rsid w:val="00446F16"/>
    <w:rsid w:val="004B33E9"/>
    <w:rsid w:val="00590039"/>
    <w:rsid w:val="005A4578"/>
    <w:rsid w:val="005C5232"/>
    <w:rsid w:val="005F3F94"/>
    <w:rsid w:val="00746133"/>
    <w:rsid w:val="007E12BF"/>
    <w:rsid w:val="00803F68"/>
    <w:rsid w:val="008A7702"/>
    <w:rsid w:val="00945361"/>
    <w:rsid w:val="009A3C6B"/>
    <w:rsid w:val="00A559F9"/>
    <w:rsid w:val="00A77E66"/>
    <w:rsid w:val="00AF2672"/>
    <w:rsid w:val="00B3406B"/>
    <w:rsid w:val="00B620D6"/>
    <w:rsid w:val="00BB2763"/>
    <w:rsid w:val="00D2410B"/>
    <w:rsid w:val="00DA392A"/>
    <w:rsid w:val="00DC75B4"/>
    <w:rsid w:val="00E0552D"/>
    <w:rsid w:val="00E06A90"/>
    <w:rsid w:val="00E363D0"/>
    <w:rsid w:val="00E64F8C"/>
    <w:rsid w:val="00F17CF8"/>
    <w:rsid w:val="00F2382B"/>
    <w:rsid w:val="00F467F6"/>
    <w:rsid w:val="00F5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FEFA1"/>
  <w15:chartTrackingRefBased/>
  <w15:docId w15:val="{7DC9AB89-D15C-4CA6-BD4C-17C500D5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2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2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52E5"/>
    <w:rPr>
      <w:sz w:val="18"/>
      <w:szCs w:val="18"/>
    </w:rPr>
  </w:style>
  <w:style w:type="paragraph" w:styleId="a5">
    <w:name w:val="footer"/>
    <w:basedOn w:val="a"/>
    <w:link w:val="a6"/>
    <w:unhideWhenUsed/>
    <w:rsid w:val="00415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52E5"/>
    <w:rPr>
      <w:sz w:val="18"/>
      <w:szCs w:val="18"/>
    </w:rPr>
  </w:style>
  <w:style w:type="character" w:styleId="a7">
    <w:name w:val="page number"/>
    <w:basedOn w:val="a0"/>
    <w:rsid w:val="004152E5"/>
  </w:style>
  <w:style w:type="paragraph" w:customStyle="1" w:styleId="1">
    <w:name w:val="正文1"/>
    <w:rsid w:val="004152E5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 feihu</dc:creator>
  <cp:keywords/>
  <dc:description/>
  <cp:lastModifiedBy>ye feihu</cp:lastModifiedBy>
  <cp:revision>27</cp:revision>
  <dcterms:created xsi:type="dcterms:W3CDTF">2020-03-08T09:18:00Z</dcterms:created>
  <dcterms:modified xsi:type="dcterms:W3CDTF">2020-03-08T13:33:00Z</dcterms:modified>
</cp:coreProperties>
</file>