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工业互联网开源项目(开源发布)典型案例申报表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3"/>
        <w:gridCol w:w="5527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开源项目情况</w:t>
            </w: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备注信息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申报人</w:t>
            </w: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申报单位全称，联系人及联系方式</w:t>
            </w:r>
            <w:bookmarkStart w:id="0" w:name="_GoBack"/>
            <w:bookmarkEnd w:id="0"/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开源代码</w:t>
            </w:r>
          </w:p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获取途径</w:t>
            </w: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（URL信息）</w:t>
            </w: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开源许可协议</w:t>
            </w: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所在开源社区</w:t>
            </w: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如无社区，可空白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项目开发者</w:t>
            </w:r>
          </w:p>
        </w:tc>
        <w:tc>
          <w:tcPr>
            <w:tcW w:w="5527" w:type="dxa"/>
            <w:vAlign w:val="center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项目主导企业：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（主导企业有哪些、各自的贡献比例情况）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开发者：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（开发者数量、主导企业以外的开发者数量）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14" w:hRule="atLeast"/>
        </w:trPr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项目功能与性能简介</w:t>
            </w:r>
          </w:p>
        </w:tc>
        <w:tc>
          <w:tcPr>
            <w:tcW w:w="5527" w:type="dxa"/>
            <w:vAlign w:val="center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本开源项目实现功能：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本项目与同类项目性能、技术迭代、安全漏洞与补丁发布情况对比：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如无同类项目，可空白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7" w:hRule="atLeast"/>
        </w:trPr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项目应用场景</w:t>
            </w: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如多应用场景，可分别描述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开源项目</w:t>
            </w:r>
          </w:p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应用效果</w:t>
            </w:r>
          </w:p>
        </w:tc>
        <w:tc>
          <w:tcPr>
            <w:tcW w:w="5527" w:type="dxa"/>
            <w:vAlign w:val="center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促进产业融合：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推动技术或商业模式创新：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赋能产业高质量发展：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篇幅不限，可加页</w:t>
      </w:r>
    </w:p>
    <w:p>
      <w:pPr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wordWrap w:val="0"/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联系人：张俊霞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instrText xml:space="preserve"> HYPERLINK "mailto:zhangjunxia@caict.ac.cn" </w:instrTex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fldChar w:fldCharType="separate"/>
      </w:r>
      <w:r>
        <w:rPr>
          <w:rStyle w:val="5"/>
          <w:rFonts w:hint="eastAsia" w:ascii="黑体" w:hAnsi="黑体" w:eastAsia="黑体" w:cs="黑体"/>
          <w:sz w:val="24"/>
          <w:szCs w:val="24"/>
          <w:lang w:val="en-US" w:eastAsia="zh-CN"/>
        </w:rPr>
        <w:t>zhangjunxia@caict.ac.cn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fldChar w:fldCharType="end"/>
      </w:r>
    </w:p>
    <w:p>
      <w:pPr>
        <w:wordWrap w:val="0"/>
        <w:jc w:val="right"/>
        <w:rPr>
          <w:rFonts w:hint="eastAsia" w:ascii="黑体" w:hAnsi="黑体" w:eastAsia="黑体" w:cs="黑体"/>
          <w:sz w:val="24"/>
          <w:szCs w:val="24"/>
          <w:lang w:val="en-US" w:eastAsia="zh-Hans"/>
        </w:rPr>
      </w:pPr>
      <w:r>
        <w:rPr>
          <w:rFonts w:hint="default" w:ascii="黑体" w:hAnsi="黑体" w:eastAsia="黑体" w:cs="黑体"/>
          <w:sz w:val="24"/>
          <w:szCs w:val="24"/>
          <w:lang w:eastAsia="zh-Hans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卞</w:t>
      </w:r>
      <w:r>
        <w:rPr>
          <w:rFonts w:hint="default" w:ascii="黑体" w:hAnsi="黑体" w:eastAsia="黑体" w:cs="黑体"/>
          <w:sz w:val="24"/>
          <w:szCs w:val="24"/>
          <w:lang w:eastAsia="zh-Hans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頔</w:t>
      </w:r>
      <w:r>
        <w:rPr>
          <w:rFonts w:hint="default" w:ascii="黑体" w:hAnsi="黑体" w:eastAsia="黑体" w:cs="黑体"/>
          <w:sz w:val="24"/>
          <w:szCs w:val="24"/>
          <w:lang w:eastAsia="zh-Hans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instrText xml:space="preserve"> HYPERLINK "mailto:biandi@caict.ac.cn" </w:instrTex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fldChar w:fldCharType="separate"/>
      </w:r>
      <w:r>
        <w:rPr>
          <w:rStyle w:val="5"/>
          <w:rFonts w:hint="eastAsia" w:ascii="黑体" w:hAnsi="黑体" w:eastAsia="黑体" w:cs="黑体"/>
          <w:sz w:val="24"/>
          <w:szCs w:val="24"/>
          <w:lang w:val="en-US" w:eastAsia="zh-Hans"/>
        </w:rPr>
        <w:t>biandi@caict.ac.cn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fldChar w:fldCharType="end"/>
      </w:r>
    </w:p>
    <w:p>
      <w:pPr>
        <w:wordWrap w:val="0"/>
        <w:jc w:val="right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</w:t>
      </w:r>
    </w:p>
    <w:p>
      <w:pPr>
        <w:wordWrap/>
        <w:jc w:val="right"/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  <w:embedRegular r:id="rId1" w:fontKey="{8AC470BE-8F16-3658-06F7-246581B0C9D9}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  <w:embedRegular r:id="rId2" w:fontKey="{0DCDEFBC-F4AF-2AB2-06F7-2465C4D76499}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9E2701"/>
    <w:rsid w:val="011C4AC8"/>
    <w:rsid w:val="05FB7542"/>
    <w:rsid w:val="1B220E3D"/>
    <w:rsid w:val="28C316C9"/>
    <w:rsid w:val="2B431F29"/>
    <w:rsid w:val="33CA3782"/>
    <w:rsid w:val="379E2701"/>
    <w:rsid w:val="4D506A91"/>
    <w:rsid w:val="4DF40037"/>
    <w:rsid w:val="54240AA0"/>
    <w:rsid w:val="64D31A9E"/>
    <w:rsid w:val="6D5B093E"/>
    <w:rsid w:val="77D32B4B"/>
    <w:rsid w:val="7BF254FF"/>
    <w:rsid w:val="7FFFE23C"/>
    <w:rsid w:val="D8E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260</Words>
  <Characters>303</Characters>
  <Lines>0</Lines>
  <Paragraphs>0</Paragraphs>
  <TotalTime>0</TotalTime>
  <ScaleCrop>false</ScaleCrop>
  <LinksUpToDate>false</LinksUpToDate>
  <CharactersWithSpaces>310</CharactersWithSpaces>
  <Application>WPS Office_6.1.0.8274_F1E327BC-269C-435d-A152-05C5408002CA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2022-04-28T01:03:00Z</dcterms:created>
  <dc:creator>discovery</dc:creator>
  <cp:lastModifiedBy>discovery</cp:lastModifiedBy>
  <dcterms:modified xsi:type="dcterms:W3CDTF">2023-10-10T15:02:30Z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2052-6.1.0.8274</vt:lpwstr>
  </property>
  <property fmtid="{D5CDD505-2E9C-101B-9397-08002B2CF9AE}" pid="3" name="ICV">
    <vt:lpwstr>B6DAF370B507B72606F724651A0FFB4F_43</vt:lpwstr>
  </property>
</Properties>
</file>